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4" w:rsidRPr="00BB5938" w:rsidRDefault="00BB4F69" w:rsidP="00BB5938">
      <w:pPr>
        <w:spacing w:line="19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B5938">
        <w:rPr>
          <w:rFonts w:ascii="Times New Roman" w:hAnsi="Times New Roman" w:cs="Times New Roman"/>
          <w:b/>
          <w:sz w:val="18"/>
          <w:szCs w:val="18"/>
        </w:rPr>
        <w:t>OBRAZAC P</w:t>
      </w:r>
      <w:bookmarkStart w:id="0" w:name="_GoBack"/>
      <w:bookmarkEnd w:id="0"/>
      <w:r w:rsidRPr="00BB5938">
        <w:rPr>
          <w:rFonts w:ascii="Times New Roman" w:hAnsi="Times New Roman" w:cs="Times New Roman"/>
          <w:b/>
          <w:sz w:val="18"/>
          <w:szCs w:val="18"/>
        </w:rPr>
        <w:t xml:space="preserve">OZIVA ZA ORGANIZACIJU </w:t>
      </w:r>
      <w:r w:rsidR="003C4C7F">
        <w:rPr>
          <w:rFonts w:ascii="Times New Roman" w:hAnsi="Times New Roman" w:cs="Times New Roman"/>
          <w:b/>
          <w:sz w:val="18"/>
          <w:szCs w:val="18"/>
        </w:rPr>
        <w:t xml:space="preserve"> JEDNODNEVNE </w:t>
      </w:r>
      <w:r w:rsidR="00A4791D">
        <w:rPr>
          <w:rFonts w:ascii="Times New Roman" w:hAnsi="Times New Roman" w:cs="Times New Roman"/>
          <w:b/>
          <w:sz w:val="18"/>
          <w:szCs w:val="18"/>
        </w:rPr>
        <w:t>ŠKOLSKE EKSKURZIJE</w:t>
      </w:r>
    </w:p>
    <w:tbl>
      <w:tblPr>
        <w:tblStyle w:val="Reetkatablice"/>
        <w:tblW w:w="0" w:type="auto"/>
        <w:tblInd w:w="2943" w:type="dxa"/>
        <w:tblLook w:val="04A0" w:firstRow="1" w:lastRow="0" w:firstColumn="1" w:lastColumn="0" w:noHBand="0" w:noVBand="1"/>
      </w:tblPr>
      <w:tblGrid>
        <w:gridCol w:w="1678"/>
        <w:gridCol w:w="1583"/>
      </w:tblGrid>
      <w:tr w:rsidR="00BB4F69" w:rsidRPr="00BB5938" w:rsidTr="00153DD2">
        <w:tc>
          <w:tcPr>
            <w:tcW w:w="1678" w:type="dxa"/>
            <w:shd w:val="clear" w:color="auto" w:fill="D9D9D9" w:themeFill="background1" w:themeFillShade="D9"/>
          </w:tcPr>
          <w:p w:rsidR="00BB4F69" w:rsidRPr="00BB5938" w:rsidRDefault="00153DD2" w:rsidP="00BB593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938">
              <w:rPr>
                <w:rFonts w:ascii="Times New Roman" w:hAnsi="Times New Roman" w:cs="Times New Roman"/>
                <w:b/>
                <w:sz w:val="18"/>
                <w:szCs w:val="18"/>
              </w:rPr>
              <w:t>Broj ponude</w:t>
            </w:r>
          </w:p>
        </w:tc>
        <w:tc>
          <w:tcPr>
            <w:tcW w:w="1583" w:type="dxa"/>
          </w:tcPr>
          <w:p w:rsidR="00BB4F69" w:rsidRPr="00296056" w:rsidRDefault="000C7AF0" w:rsidP="00BB593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C11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E17B2">
              <w:rPr>
                <w:rFonts w:ascii="Times New Roman" w:hAnsi="Times New Roman" w:cs="Times New Roman"/>
                <w:b/>
                <w:sz w:val="18"/>
                <w:szCs w:val="18"/>
              </w:rPr>
              <w:t>-2017</w:t>
            </w:r>
          </w:p>
        </w:tc>
      </w:tr>
    </w:tbl>
    <w:p w:rsidR="00BB4F69" w:rsidRPr="00BB5938" w:rsidRDefault="00BB4F69" w:rsidP="00BB5938">
      <w:pPr>
        <w:tabs>
          <w:tab w:val="left" w:pos="2891"/>
        </w:tabs>
        <w:spacing w:line="96" w:lineRule="auto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"/>
        <w:gridCol w:w="2785"/>
        <w:gridCol w:w="160"/>
        <w:gridCol w:w="11"/>
        <w:gridCol w:w="1005"/>
        <w:gridCol w:w="224"/>
        <w:gridCol w:w="1155"/>
        <w:gridCol w:w="364"/>
        <w:gridCol w:w="30"/>
        <w:gridCol w:w="707"/>
        <w:gridCol w:w="738"/>
        <w:gridCol w:w="291"/>
        <w:gridCol w:w="1330"/>
      </w:tblGrid>
      <w:tr w:rsidR="00BB4F69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BB4F69" w:rsidRPr="00BB5938" w:rsidRDefault="00153D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Podaci o školi: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BB4F69" w:rsidRPr="00BB5938" w:rsidRDefault="00153D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tražene podatke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153DD2" w:rsidRPr="00BB5938" w:rsidRDefault="00153DD2" w:rsidP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Ime škole: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ČOŠ  Josipa Ružičke, Končanica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BB4F69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Adresa: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Končanica 258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BB4F69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Mjesto: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Končanica 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BB4F69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Poštanski broj: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43505</w:t>
            </w:r>
          </w:p>
        </w:tc>
      </w:tr>
      <w:tr w:rsidR="00153DD2" w:rsidRPr="00BB5938" w:rsidTr="00834CE0">
        <w:tc>
          <w:tcPr>
            <w:tcW w:w="9242" w:type="dxa"/>
            <w:gridSpan w:val="13"/>
          </w:tcPr>
          <w:p w:rsidR="00153DD2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DD2" w:rsidRPr="00BB5938" w:rsidTr="00665D65">
        <w:tc>
          <w:tcPr>
            <w:tcW w:w="442" w:type="dxa"/>
          </w:tcPr>
          <w:p w:rsidR="00153DD2" w:rsidRPr="00BB5938" w:rsidRDefault="00153DD2" w:rsidP="002F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945" w:type="dxa"/>
            <w:gridSpan w:val="2"/>
          </w:tcPr>
          <w:p w:rsidR="00153DD2" w:rsidRPr="00BB5938" w:rsidRDefault="00153DD2" w:rsidP="002F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789" w:type="dxa"/>
            <w:gridSpan w:val="6"/>
          </w:tcPr>
          <w:p w:rsidR="00153DD2" w:rsidRPr="00BB5938" w:rsidRDefault="003414FC" w:rsidP="00104C5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7014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66" w:type="dxa"/>
            <w:gridSpan w:val="4"/>
            <w:shd w:val="clear" w:color="auto" w:fill="D9D9D9" w:themeFill="background1" w:themeFillShade="D9"/>
          </w:tcPr>
          <w:p w:rsidR="00153DD2" w:rsidRPr="00BB5938" w:rsidRDefault="00153DD2" w:rsidP="002F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razreda</w:t>
            </w:r>
          </w:p>
        </w:tc>
      </w:tr>
      <w:tr w:rsidR="00153DD2" w:rsidRPr="00BB5938" w:rsidTr="003E7F67">
        <w:tc>
          <w:tcPr>
            <w:tcW w:w="9242" w:type="dxa"/>
            <w:gridSpan w:val="13"/>
          </w:tcPr>
          <w:p w:rsidR="00153DD2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DD2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Tip putovanja: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Uz planirano upisati broj dana i noćenja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Škola u prirodi</w:t>
            </w:r>
          </w:p>
        </w:tc>
        <w:tc>
          <w:tcPr>
            <w:tcW w:w="2748" w:type="dxa"/>
            <w:gridSpan w:val="4"/>
          </w:tcPr>
          <w:p w:rsidR="00E3704C" w:rsidRPr="00BB5938" w:rsidRDefault="003414FC" w:rsidP="00E06D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dana</w:t>
            </w:r>
          </w:p>
        </w:tc>
        <w:tc>
          <w:tcPr>
            <w:tcW w:w="3096" w:type="dxa"/>
            <w:gridSpan w:val="5"/>
          </w:tcPr>
          <w:p w:rsidR="00E3704C" w:rsidRPr="00BB5938" w:rsidRDefault="00E06D8A" w:rsidP="00E06D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3 </w:t>
            </w:r>
            <w:r w:rsidR="00E3704C" w:rsidRPr="00BB5938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Višednevna terenska nastava;</w:t>
            </w:r>
          </w:p>
        </w:tc>
        <w:tc>
          <w:tcPr>
            <w:tcW w:w="2748" w:type="dxa"/>
            <w:gridSpan w:val="4"/>
          </w:tcPr>
          <w:p w:rsidR="00E3704C" w:rsidRPr="00BB5938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BB5938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E3704C" w:rsidRPr="00104C55" w:rsidTr="00665D65">
        <w:tc>
          <w:tcPr>
            <w:tcW w:w="442" w:type="dxa"/>
          </w:tcPr>
          <w:p w:rsidR="00E3704C" w:rsidRPr="00104C55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104C55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Školska ekskurzija:</w:t>
            </w:r>
          </w:p>
        </w:tc>
        <w:tc>
          <w:tcPr>
            <w:tcW w:w="2748" w:type="dxa"/>
            <w:gridSpan w:val="4"/>
          </w:tcPr>
          <w:p w:rsidR="00E3704C" w:rsidRPr="00C574C9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74C9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C574C9" w:rsidRDefault="00104C55" w:rsidP="00C574C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E3704C" w:rsidRPr="00C574C9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Posjet</w:t>
            </w:r>
          </w:p>
        </w:tc>
        <w:tc>
          <w:tcPr>
            <w:tcW w:w="2748" w:type="dxa"/>
            <w:gridSpan w:val="4"/>
          </w:tcPr>
          <w:p w:rsidR="00E3704C" w:rsidRPr="00BB5938" w:rsidRDefault="00104C55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3704C" w:rsidRPr="00BB5938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BB5938" w:rsidRDefault="00104C55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704C" w:rsidRPr="00BB5938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153DD2" w:rsidRPr="00BB5938" w:rsidTr="00A964C2">
        <w:tc>
          <w:tcPr>
            <w:tcW w:w="9242" w:type="dxa"/>
            <w:gridSpan w:val="13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04C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Odredište: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Označiti sa X ili upisati ime države</w:t>
            </w:r>
          </w:p>
        </w:tc>
      </w:tr>
      <w:tr w:rsidR="00E3704C" w:rsidRPr="00104C55" w:rsidTr="00665D65">
        <w:tc>
          <w:tcPr>
            <w:tcW w:w="442" w:type="dxa"/>
          </w:tcPr>
          <w:p w:rsidR="00E3704C" w:rsidRPr="00104C55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104C55" w:rsidRDefault="00E3704C" w:rsidP="00E3704C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u Republici Hrvatskoj</w:t>
            </w:r>
          </w:p>
        </w:tc>
        <w:tc>
          <w:tcPr>
            <w:tcW w:w="5844" w:type="dxa"/>
            <w:gridSpan w:val="9"/>
          </w:tcPr>
          <w:p w:rsidR="00E3704C" w:rsidRPr="00104C55" w:rsidRDefault="00BD58DD" w:rsidP="00BD58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E3704C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u inozemstvu</w:t>
            </w:r>
          </w:p>
        </w:tc>
        <w:tc>
          <w:tcPr>
            <w:tcW w:w="5844" w:type="dxa"/>
            <w:gridSpan w:val="9"/>
          </w:tcPr>
          <w:p w:rsidR="00E3704C" w:rsidRPr="00BB5938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04C" w:rsidRPr="00BB5938" w:rsidTr="00A964C2">
        <w:tc>
          <w:tcPr>
            <w:tcW w:w="9242" w:type="dxa"/>
            <w:gridSpan w:val="13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rPr>
          <w:trHeight w:val="151"/>
        </w:trPr>
        <w:tc>
          <w:tcPr>
            <w:tcW w:w="442" w:type="dxa"/>
            <w:vMerge w:val="restart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vMerge w:val="restart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Planirano vrijeme realizacije</w:t>
            </w: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:rsidR="00784D10" w:rsidRPr="00104C55" w:rsidRDefault="00E06D8A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784D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  <w:shd w:val="clear" w:color="auto" w:fill="FFFFFF" w:themeFill="background1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101" w:type="dxa"/>
            <w:gridSpan w:val="3"/>
            <w:shd w:val="clear" w:color="auto" w:fill="FFFFFF" w:themeFill="background1"/>
          </w:tcPr>
          <w:p w:rsidR="00784D10" w:rsidRPr="00C646E0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2017.     </w:t>
            </w:r>
          </w:p>
        </w:tc>
        <w:tc>
          <w:tcPr>
            <w:tcW w:w="1029" w:type="dxa"/>
            <w:gridSpan w:val="2"/>
            <w:shd w:val="clear" w:color="auto" w:fill="FFFFFF" w:themeFill="background1"/>
          </w:tcPr>
          <w:p w:rsidR="00784D10" w:rsidRPr="00104C55" w:rsidRDefault="00E06D8A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 2.6.</w:t>
            </w:r>
          </w:p>
        </w:tc>
        <w:tc>
          <w:tcPr>
            <w:tcW w:w="1330" w:type="dxa"/>
            <w:shd w:val="clear" w:color="auto" w:fill="FFFFFF" w:themeFill="background1"/>
          </w:tcPr>
          <w:p w:rsidR="00784D10" w:rsidRPr="00C646E0" w:rsidRDefault="00E06D8A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2017.</w:t>
            </w:r>
          </w:p>
        </w:tc>
      </w:tr>
      <w:tr w:rsidR="00784D10" w:rsidRPr="00BB5938" w:rsidTr="00665D65">
        <w:trPr>
          <w:trHeight w:val="150"/>
        </w:trPr>
        <w:tc>
          <w:tcPr>
            <w:tcW w:w="442" w:type="dxa"/>
            <w:vMerge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vMerge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1101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ind w:left="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Godina</w:t>
            </w:r>
          </w:p>
        </w:tc>
        <w:tc>
          <w:tcPr>
            <w:tcW w:w="1029" w:type="dxa"/>
            <w:gridSpan w:val="2"/>
            <w:shd w:val="clear" w:color="auto" w:fill="D9D9D9" w:themeFill="background1" w:themeFillShade="D9"/>
          </w:tcPr>
          <w:p w:rsidR="00784D10" w:rsidRPr="00BB5938" w:rsidRDefault="00784D10" w:rsidP="00784D10">
            <w:pPr>
              <w:ind w:left="6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ind w:left="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4D10" w:rsidRPr="00BB5938" w:rsidTr="00B12607">
        <w:tc>
          <w:tcPr>
            <w:tcW w:w="9242" w:type="dxa"/>
            <w:gridSpan w:val="13"/>
          </w:tcPr>
          <w:p w:rsidR="00784D10" w:rsidRPr="00BB5938" w:rsidRDefault="00784D10" w:rsidP="00784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Broj sudionika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broj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a) Predviđeni broj učenika</w:t>
            </w:r>
          </w:p>
        </w:tc>
        <w:tc>
          <w:tcPr>
            <w:tcW w:w="1005" w:type="dxa"/>
          </w:tcPr>
          <w:p w:rsidR="00784D10" w:rsidRPr="00104C55" w:rsidRDefault="003414FC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839" w:type="dxa"/>
            <w:gridSpan w:val="8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0C7AF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b) Predviđeni broj učitelja</w:t>
            </w:r>
          </w:p>
        </w:tc>
        <w:tc>
          <w:tcPr>
            <w:tcW w:w="5844" w:type="dxa"/>
            <w:gridSpan w:val="9"/>
          </w:tcPr>
          <w:p w:rsidR="00784D10" w:rsidRPr="00104C55" w:rsidRDefault="00E06D8A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Očekivani broj gratis ponuda</w:t>
            </w:r>
          </w:p>
        </w:tc>
        <w:tc>
          <w:tcPr>
            <w:tcW w:w="5844" w:type="dxa"/>
            <w:gridSpan w:val="9"/>
          </w:tcPr>
          <w:p w:rsidR="00784D10" w:rsidRPr="00847356" w:rsidRDefault="00E06D8A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4735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Plan puta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Mjesto polaska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Končanica</w:t>
            </w:r>
            <w:r w:rsidR="00E06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 8.00 sati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Usputna odredišta</w:t>
            </w:r>
          </w:p>
        </w:tc>
        <w:tc>
          <w:tcPr>
            <w:tcW w:w="5844" w:type="dxa"/>
            <w:gridSpan w:val="9"/>
          </w:tcPr>
          <w:p w:rsidR="00784D10" w:rsidRPr="00104C55" w:rsidRDefault="00E06D8A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Pakrac, Lipik, Daruvar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Krajnji cilj putovanja</w:t>
            </w:r>
          </w:p>
        </w:tc>
        <w:tc>
          <w:tcPr>
            <w:tcW w:w="5844" w:type="dxa"/>
            <w:gridSpan w:val="9"/>
          </w:tcPr>
          <w:p w:rsidR="00784D10" w:rsidRPr="00104C55" w:rsidRDefault="00E06D8A" w:rsidP="00E06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Planinarski dom Omanovac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Vrsta prijevoza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ili dopisati kombinacije s relacijama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a) Autobus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Vlak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c) Brod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Zrakoplov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Kombinirani prijevoz</w:t>
            </w:r>
          </w:p>
        </w:tc>
        <w:tc>
          <w:tcPr>
            <w:tcW w:w="5844" w:type="dxa"/>
            <w:gridSpan w:val="9"/>
          </w:tcPr>
          <w:p w:rsidR="00784D10" w:rsidRPr="00BB5938" w:rsidRDefault="00E06D8A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Smještaj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Označiti s X / upisati broj zvjezdica / dopisati (moguće označiti više smještajnih kapaciteta)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Hostel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Hotel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Pansion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</w:tc>
        <w:tc>
          <w:tcPr>
            <w:tcW w:w="5844" w:type="dxa"/>
            <w:gridSpan w:val="9"/>
          </w:tcPr>
          <w:p w:rsidR="00784D10" w:rsidRPr="00BB5938" w:rsidRDefault="00E06D8A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Planinarski dom  Omanovac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U cijenu ponude uračunati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 ili označiti s X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104C55" w:rsidRDefault="00784D10" w:rsidP="00E06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Ulaznice za </w:t>
            </w:r>
            <w:r w:rsidR="00E06D8A">
              <w:rPr>
                <w:rFonts w:ascii="Times New Roman" w:hAnsi="Times New Roman" w:cs="Times New Roman"/>
                <w:b/>
                <w:sz w:val="16"/>
                <w:szCs w:val="16"/>
              </w:rPr>
              <w:t>Ergela „ Lipik“, OPG Dabar, Kompleks Janković, Pakrac-muzej, „ Banovac“, Termalni vodeni park Daruvar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E06D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Vodiča za razgled grada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06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Da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0C7AF0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c) Sudjelovanje u radionicama</w:t>
            </w:r>
            <w:r w:rsidR="00E06D8A">
              <w:rPr>
                <w:rFonts w:ascii="Times New Roman" w:hAnsi="Times New Roman" w:cs="Times New Roman"/>
                <w:sz w:val="16"/>
                <w:szCs w:val="16"/>
              </w:rPr>
              <w:t xml:space="preserve"> Da- Jutro s planinarima, Alpinizam, Kamp u prirodi, Čitanje planinarskih oznaka uz priče</w:t>
            </w:r>
          </w:p>
          <w:p w:rsidR="00784D10" w:rsidRPr="00BB5938" w:rsidRDefault="000C7AF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06D8A">
              <w:rPr>
                <w:rFonts w:ascii="Times New Roman" w:hAnsi="Times New Roman" w:cs="Times New Roman"/>
                <w:sz w:val="16"/>
                <w:szCs w:val="16"/>
              </w:rPr>
              <w:t xml:space="preserve"> iskusnih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06D8A">
              <w:rPr>
                <w:rFonts w:ascii="Times New Roman" w:hAnsi="Times New Roman" w:cs="Times New Roman"/>
                <w:sz w:val="16"/>
                <w:szCs w:val="16"/>
              </w:rPr>
              <w:t>planinara, Upoznavanje flore i faune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d) Prehrana na bazi polupansiona</w:t>
            </w:r>
          </w:p>
        </w:tc>
      </w:tr>
      <w:tr w:rsidR="00784D10" w:rsidRPr="00104C55" w:rsidTr="00A964C2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C574C9" w:rsidRDefault="00784D10" w:rsidP="000C7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4C9">
              <w:rPr>
                <w:rFonts w:ascii="Times New Roman" w:hAnsi="Times New Roman" w:cs="Times New Roman"/>
                <w:sz w:val="16"/>
                <w:szCs w:val="16"/>
              </w:rPr>
              <w:t xml:space="preserve">e) Prehrana na bazi punog pansiona           </w:t>
            </w:r>
            <w:r w:rsidR="000C7AF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 w:rsidRPr="00C574C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f) Ostalo</w:t>
            </w:r>
            <w:r w:rsidR="00477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7A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Mala škola jahanja- uz  doplatu za zainteresirane učenike 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0C7A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g) Drugi zahtjevi</w:t>
            </w:r>
            <w:r w:rsidR="000C7A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Projekcija filma Stazama lipicanaca i kune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4185" w:type="dxa"/>
            <w:gridSpan w:val="5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4615" w:type="dxa"/>
            <w:gridSpan w:val="7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sa X ili dopisati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a) Posljedica nesretnog slučaja / nezgode</w:t>
            </w:r>
          </w:p>
        </w:tc>
        <w:tc>
          <w:tcPr>
            <w:tcW w:w="4615" w:type="dxa"/>
            <w:gridSpan w:val="7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4615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c) Otkaza putovanja</w:t>
            </w:r>
          </w:p>
        </w:tc>
        <w:tc>
          <w:tcPr>
            <w:tcW w:w="4615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Osiguranje prtljage</w:t>
            </w:r>
          </w:p>
        </w:tc>
        <w:tc>
          <w:tcPr>
            <w:tcW w:w="4615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BB5938">
        <w:tc>
          <w:tcPr>
            <w:tcW w:w="3227" w:type="dxa"/>
            <w:gridSpan w:val="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 xml:space="preserve">Rok dostave ponuda je </w:t>
            </w:r>
          </w:p>
        </w:tc>
        <w:tc>
          <w:tcPr>
            <w:tcW w:w="2555" w:type="dxa"/>
            <w:gridSpan w:val="5"/>
          </w:tcPr>
          <w:p w:rsidR="00784D10" w:rsidRPr="00680347" w:rsidRDefault="00C956A1" w:rsidP="000C7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784D1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C7AF0">
              <w:rPr>
                <w:rFonts w:ascii="Times New Roman" w:hAnsi="Times New Roman" w:cs="Times New Roman"/>
                <w:b/>
                <w:sz w:val="16"/>
                <w:szCs w:val="16"/>
              </w:rPr>
              <w:t>24.4.2017.</w:t>
            </w:r>
            <w:r w:rsidR="00784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gridSpan w:val="4"/>
          </w:tcPr>
          <w:p w:rsidR="00784D10" w:rsidRPr="00680347" w:rsidRDefault="00784D10" w:rsidP="000C7AF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C7AF0">
              <w:rPr>
                <w:rFonts w:ascii="Times New Roman" w:hAnsi="Times New Roman" w:cs="Times New Roman"/>
                <w:b/>
                <w:sz w:val="16"/>
                <w:szCs w:val="16"/>
              </w:rPr>
              <w:t>2.5.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  <w:gridSpan w:val="2"/>
          </w:tcPr>
          <w:p w:rsidR="00784D10" w:rsidRPr="00680347" w:rsidRDefault="00784D10" w:rsidP="00C95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 1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,00            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>sati.</w:t>
            </w:r>
          </w:p>
        </w:tc>
      </w:tr>
      <w:tr w:rsidR="00784D10" w:rsidRPr="00BB5938" w:rsidTr="00BB5938">
        <w:tc>
          <w:tcPr>
            <w:tcW w:w="5782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839" w:type="dxa"/>
            <w:gridSpan w:val="4"/>
          </w:tcPr>
          <w:p w:rsidR="00784D10" w:rsidRPr="00680347" w:rsidRDefault="00784D10" w:rsidP="000C7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F83C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0C7AF0">
              <w:rPr>
                <w:rFonts w:ascii="Times New Roman" w:hAnsi="Times New Roman" w:cs="Times New Roman"/>
                <w:b/>
                <w:sz w:val="16"/>
                <w:szCs w:val="16"/>
              </w:rPr>
              <w:t>4.5.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21" w:type="dxa"/>
            <w:gridSpan w:val="2"/>
          </w:tcPr>
          <w:p w:rsidR="00784D10" w:rsidRPr="00680347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15.30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sati.</w:t>
            </w:r>
          </w:p>
        </w:tc>
      </w:tr>
    </w:tbl>
    <w:p w:rsidR="00BB4F69" w:rsidRPr="00BB5938" w:rsidRDefault="00BB4F69">
      <w:pPr>
        <w:rPr>
          <w:rFonts w:ascii="Times New Roman" w:hAnsi="Times New Roman" w:cs="Times New Roman"/>
          <w:sz w:val="16"/>
          <w:szCs w:val="16"/>
        </w:rPr>
      </w:pPr>
    </w:p>
    <w:sectPr w:rsidR="00BB4F69" w:rsidRPr="00BB5938" w:rsidSect="0047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E9C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33E87E61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44053501"/>
    <w:multiLevelType w:val="hybridMultilevel"/>
    <w:tmpl w:val="4C722B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38B0"/>
    <w:multiLevelType w:val="multilevel"/>
    <w:tmpl w:val="FD682232"/>
    <w:lvl w:ilvl="0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>
    <w:nsid w:val="48CF7D91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>
    <w:nsid w:val="50965EBB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>
    <w:nsid w:val="65F9518E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9"/>
    <w:rsid w:val="00061ADB"/>
    <w:rsid w:val="000C7AF0"/>
    <w:rsid w:val="00104C55"/>
    <w:rsid w:val="00153DD2"/>
    <w:rsid w:val="001A5885"/>
    <w:rsid w:val="00296056"/>
    <w:rsid w:val="002B7FA9"/>
    <w:rsid w:val="00303D33"/>
    <w:rsid w:val="003414FC"/>
    <w:rsid w:val="00347D53"/>
    <w:rsid w:val="003838AC"/>
    <w:rsid w:val="003C4C7F"/>
    <w:rsid w:val="00470EAA"/>
    <w:rsid w:val="00473D34"/>
    <w:rsid w:val="0047764F"/>
    <w:rsid w:val="004E17B2"/>
    <w:rsid w:val="004F799A"/>
    <w:rsid w:val="005207C7"/>
    <w:rsid w:val="005E1382"/>
    <w:rsid w:val="005E596C"/>
    <w:rsid w:val="00604BDC"/>
    <w:rsid w:val="00665D65"/>
    <w:rsid w:val="00680347"/>
    <w:rsid w:val="00784D10"/>
    <w:rsid w:val="007F3EB7"/>
    <w:rsid w:val="00847356"/>
    <w:rsid w:val="00892805"/>
    <w:rsid w:val="00A4791D"/>
    <w:rsid w:val="00A62C80"/>
    <w:rsid w:val="00AA4EEC"/>
    <w:rsid w:val="00B97F62"/>
    <w:rsid w:val="00BB4F69"/>
    <w:rsid w:val="00BB5938"/>
    <w:rsid w:val="00BD58DD"/>
    <w:rsid w:val="00C574C9"/>
    <w:rsid w:val="00C646E0"/>
    <w:rsid w:val="00C84752"/>
    <w:rsid w:val="00C956A1"/>
    <w:rsid w:val="00CB7775"/>
    <w:rsid w:val="00D4358C"/>
    <w:rsid w:val="00D7014C"/>
    <w:rsid w:val="00E06D8A"/>
    <w:rsid w:val="00E3704C"/>
    <w:rsid w:val="00F42DB3"/>
    <w:rsid w:val="00F64BCD"/>
    <w:rsid w:val="00F83CEA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SŠZČ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RZ8</dc:creator>
  <cp:lastModifiedBy>Drahuška</cp:lastModifiedBy>
  <cp:revision>3</cp:revision>
  <dcterms:created xsi:type="dcterms:W3CDTF">2017-04-20T06:00:00Z</dcterms:created>
  <dcterms:modified xsi:type="dcterms:W3CDTF">2017-04-20T06:07:00Z</dcterms:modified>
</cp:coreProperties>
</file>