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20C2" w14:textId="77777777" w:rsidR="00B750D0" w:rsidRDefault="00B750D0" w:rsidP="00C82D15">
      <w:pPr>
        <w:spacing w:after="0" w:line="240" w:lineRule="auto"/>
        <w:ind w:left="-426"/>
        <w:rPr>
          <w:rFonts w:cstheme="minorHAnsi"/>
          <w:b/>
          <w:sz w:val="32"/>
        </w:rPr>
      </w:pPr>
    </w:p>
    <w:p w14:paraId="0A6EA917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2599F70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3465B7C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D308F0B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AEC8185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E31B411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3D5C778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B521187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6770DBB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056A6CA" w14:textId="77777777" w:rsidR="00B750D0" w:rsidRP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17493D6C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(prema </w:t>
      </w:r>
      <w:proofErr w:type="spellStart"/>
      <w:r>
        <w:rPr>
          <w:rFonts w:cstheme="minorHAnsi"/>
          <w:b/>
          <w:sz w:val="32"/>
        </w:rPr>
        <w:t>Kurikulima</w:t>
      </w:r>
      <w:proofErr w:type="spellEnd"/>
      <w:r>
        <w:rPr>
          <w:rFonts w:cstheme="minorHAnsi"/>
          <w:b/>
          <w:sz w:val="32"/>
        </w:rPr>
        <w:t xml:space="preserve"> nastavnih predmeta)</w:t>
      </w:r>
    </w:p>
    <w:p w14:paraId="6FC607E3" w14:textId="77777777"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B298BC1" w14:textId="7DB14E2E" w:rsidR="00B750D0" w:rsidRDefault="00B750D0" w:rsidP="00C82D15">
      <w:pPr>
        <w:pStyle w:val="Odlomakpopisa"/>
        <w:numPr>
          <w:ilvl w:val="0"/>
          <w:numId w:val="31"/>
        </w:numPr>
        <w:spacing w:after="0" w:line="240" w:lineRule="auto"/>
        <w:jc w:val="center"/>
        <w:rPr>
          <w:rFonts w:cstheme="minorHAnsi"/>
          <w:b/>
          <w:sz w:val="32"/>
        </w:rPr>
      </w:pPr>
      <w:r w:rsidRPr="00C82D15">
        <w:rPr>
          <w:rFonts w:cstheme="minorHAnsi"/>
          <w:b/>
          <w:sz w:val="32"/>
        </w:rPr>
        <w:t>razred osnovne škole</w:t>
      </w:r>
    </w:p>
    <w:p w14:paraId="161141F6" w14:textId="77777777" w:rsidR="00C82D15" w:rsidRPr="00C82D15" w:rsidRDefault="00C82D15" w:rsidP="00C82D15">
      <w:pPr>
        <w:pStyle w:val="Odlomakpopisa"/>
        <w:spacing w:after="0" w:line="240" w:lineRule="auto"/>
        <w:rPr>
          <w:rFonts w:cstheme="minorHAnsi"/>
          <w:b/>
          <w:sz w:val="32"/>
        </w:rPr>
      </w:pPr>
    </w:p>
    <w:p w14:paraId="4CD9CE9F" w14:textId="158025B6" w:rsidR="00C82D15" w:rsidRPr="00C82D15" w:rsidRDefault="00C82D15" w:rsidP="00C82D1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C82D15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Češka osnovna škola Josipa Ružičke Končanica</w:t>
      </w:r>
    </w:p>
    <w:p w14:paraId="5AD898BB" w14:textId="703377ED" w:rsidR="00C82D15" w:rsidRPr="00C82D15" w:rsidRDefault="00C82D15" w:rsidP="00C82D1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proofErr w:type="spellStart"/>
      <w:r w:rsidRPr="00C82D15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Česká</w:t>
      </w:r>
      <w:proofErr w:type="spellEnd"/>
      <w:r w:rsidRPr="00C82D15">
        <w:rPr>
          <w:rFonts w:asciiTheme="minorHAnsi" w:hAnsiTheme="minorHAnsi" w:cstheme="minorHAnsi"/>
          <w:b/>
          <w:bCs/>
          <w:sz w:val="32"/>
          <w:szCs w:val="32"/>
        </w:rPr>
        <w:t xml:space="preserve"> základní škola Josefa </w:t>
      </w:r>
      <w:proofErr w:type="spellStart"/>
      <w:r w:rsidRPr="00C82D15">
        <w:rPr>
          <w:rFonts w:asciiTheme="minorHAnsi" w:hAnsiTheme="minorHAnsi" w:cstheme="minorHAnsi"/>
          <w:b/>
          <w:bCs/>
          <w:sz w:val="32"/>
          <w:szCs w:val="32"/>
        </w:rPr>
        <w:t>Růžičky</w:t>
      </w:r>
      <w:proofErr w:type="spellEnd"/>
      <w:r w:rsidRPr="00C82D15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C82D15">
        <w:rPr>
          <w:rFonts w:asciiTheme="minorHAnsi" w:hAnsiTheme="minorHAnsi" w:cstheme="minorHAnsi"/>
          <w:b/>
          <w:bCs/>
          <w:sz w:val="32"/>
          <w:szCs w:val="32"/>
        </w:rPr>
        <w:t>Končenice</w:t>
      </w:r>
      <w:proofErr w:type="spellEnd"/>
    </w:p>
    <w:p w14:paraId="42681826" w14:textId="018CC3E0" w:rsidR="00C82D15" w:rsidRPr="00C82D15" w:rsidRDefault="00C82D15" w:rsidP="00C82D1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C82D15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 xml:space="preserve">PŠ </w:t>
      </w:r>
      <w:proofErr w:type="spellStart"/>
      <w:r w:rsidRPr="00C82D15">
        <w:rPr>
          <w:rFonts w:asciiTheme="minorHAnsi" w:hAnsiTheme="minorHAnsi" w:cstheme="minorHAnsi"/>
          <w:b/>
          <w:bCs/>
          <w:sz w:val="32"/>
          <w:szCs w:val="32"/>
        </w:rPr>
        <w:t>Dioš</w:t>
      </w:r>
      <w:proofErr w:type="spellEnd"/>
    </w:p>
    <w:p w14:paraId="2E7337F5" w14:textId="104316C2" w:rsidR="00C82D15" w:rsidRPr="00C82D15" w:rsidRDefault="00C82D15" w:rsidP="00C82D1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sz w:val="32"/>
          <w:szCs w:val="32"/>
        </w:rPr>
      </w:pPr>
      <w:r w:rsidRPr="00C82D15">
        <w:rPr>
          <w:rStyle w:val="normaltextrun"/>
          <w:rFonts w:asciiTheme="minorHAnsi" w:eastAsia="Calibri" w:hAnsiTheme="minorHAnsi" w:cstheme="minorHAnsi"/>
          <w:b/>
          <w:bCs/>
          <w:sz w:val="32"/>
          <w:szCs w:val="32"/>
        </w:rPr>
        <w:t>Š</w:t>
      </w:r>
      <w:r w:rsidRPr="00C82D15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kolska godina 202</w:t>
      </w:r>
      <w:r w:rsidRPr="00C82D15">
        <w:rPr>
          <w:rStyle w:val="normaltextrun"/>
          <w:rFonts w:asciiTheme="minorHAnsi" w:eastAsia="Calibri" w:hAnsiTheme="minorHAnsi" w:cstheme="minorHAnsi"/>
          <w:b/>
          <w:bCs/>
          <w:sz w:val="32"/>
          <w:szCs w:val="32"/>
        </w:rPr>
        <w:t>4</w:t>
      </w:r>
      <w:r w:rsidRPr="00C82D15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./202</w:t>
      </w:r>
      <w:r w:rsidRPr="00C82D15">
        <w:rPr>
          <w:rStyle w:val="normaltextrun"/>
          <w:rFonts w:asciiTheme="minorHAnsi" w:eastAsia="Calibri" w:hAnsiTheme="minorHAnsi" w:cstheme="minorHAnsi"/>
          <w:b/>
          <w:bCs/>
          <w:sz w:val="32"/>
          <w:szCs w:val="32"/>
        </w:rPr>
        <w:t>5</w:t>
      </w:r>
      <w:r w:rsidRPr="00C82D15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.</w:t>
      </w:r>
    </w:p>
    <w:p w14:paraId="6577F37B" w14:textId="78CCD4A9" w:rsidR="00C82D15" w:rsidRPr="00C82D15" w:rsidRDefault="00C82D15" w:rsidP="00C82D1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C82D15">
        <w:rPr>
          <w:rStyle w:val="normaltextrun"/>
          <w:rFonts w:asciiTheme="minorHAnsi" w:eastAsia="Calibri" w:hAnsiTheme="minorHAnsi" w:cstheme="minorHAnsi"/>
          <w:b/>
          <w:bCs/>
          <w:sz w:val="32"/>
          <w:szCs w:val="32"/>
        </w:rPr>
        <w:t xml:space="preserve">Razredna </w:t>
      </w:r>
      <w:r w:rsidRPr="00C82D15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učiteljica</w:t>
      </w:r>
      <w:r w:rsidRPr="00C82D15">
        <w:rPr>
          <w:rStyle w:val="normaltextrun"/>
          <w:rFonts w:asciiTheme="minorHAnsi" w:eastAsia="Calibri" w:hAnsiTheme="minorHAnsi" w:cstheme="minorHAnsi"/>
          <w:b/>
          <w:bCs/>
          <w:sz w:val="32"/>
          <w:szCs w:val="32"/>
        </w:rPr>
        <w:t>:</w:t>
      </w:r>
      <w:r w:rsidRPr="00C82D15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C82D15">
        <w:rPr>
          <w:rStyle w:val="normaltextrun"/>
          <w:rFonts w:asciiTheme="minorHAnsi" w:eastAsia="Calibri" w:hAnsiTheme="minorHAnsi" w:cstheme="minorHAnsi"/>
          <w:b/>
          <w:bCs/>
          <w:sz w:val="32"/>
          <w:szCs w:val="32"/>
        </w:rPr>
        <w:t>Alenka Sižinek</w:t>
      </w:r>
    </w:p>
    <w:p w14:paraId="45C49631" w14:textId="77777777" w:rsidR="00C82D15" w:rsidRDefault="00C82D15" w:rsidP="00C82D15">
      <w:pPr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619B4816" w14:textId="21C2ADD8" w:rsidR="00C82D15" w:rsidRPr="00C82D15" w:rsidRDefault="00C82D15" w:rsidP="00C82D15">
      <w:pPr>
        <w:pStyle w:val="Odlomakpopisa"/>
        <w:tabs>
          <w:tab w:val="left" w:pos="5820"/>
        </w:tabs>
        <w:spacing w:after="0" w:line="240" w:lineRule="auto"/>
        <w:jc w:val="center"/>
        <w:rPr>
          <w:rFonts w:cstheme="minorHAnsi"/>
          <w:b/>
          <w:sz w:val="32"/>
        </w:rPr>
      </w:pPr>
    </w:p>
    <w:p w14:paraId="23E3339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E3E3451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369DDD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F6F8553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AD2CE92" w14:textId="77777777" w:rsidR="00614DA8" w:rsidRDefault="00614DA8" w:rsidP="00C82D15">
      <w:pPr>
        <w:rPr>
          <w:rFonts w:cstheme="minorHAnsi"/>
          <w:b/>
          <w:sz w:val="28"/>
        </w:rPr>
      </w:pPr>
    </w:p>
    <w:p w14:paraId="444B985F" w14:textId="77777777" w:rsidR="00997EE6" w:rsidRPr="00997EE6" w:rsidRDefault="00997EE6" w:rsidP="00997EE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>NASTAVNI PREDMET:  HRVATSKI JEZIK</w:t>
      </w:r>
    </w:p>
    <w:p w14:paraId="23214C7B" w14:textId="77777777" w:rsidR="00C967A0" w:rsidRPr="003D632B" w:rsidRDefault="00C967A0" w:rsidP="00C967A0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14:paraId="4F7FC79A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14:paraId="74192C45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14:paraId="04C43E4B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14:paraId="77967405" w14:textId="77777777" w:rsidR="00E401B9" w:rsidRPr="003D632B" w:rsidRDefault="00E401B9" w:rsidP="00E401B9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</w:t>
      </w:r>
      <w:r w:rsidR="00C967A0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 vrednovanja </w:t>
      </w:r>
      <w:r w:rsidR="00487293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u nastavnom predmetu su:</w:t>
      </w:r>
    </w:p>
    <w:p w14:paraId="61EDED8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7FBE7536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48A38DA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457E3561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15D2B1CB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4EFB6D45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1E9BD692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5B83651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izrada konceptualnih i/ili umnih mapa, križaljki, pitalica, rebusa, kvizova, stripova, </w:t>
      </w:r>
      <w:proofErr w:type="spellStart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infografika</w:t>
      </w:r>
      <w:proofErr w:type="spellEnd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 prema unaprijed utvrđenim kriterijima </w:t>
      </w:r>
    </w:p>
    <w:p w14:paraId="5ACA438D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1C8E5F67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1CEEAA78" w14:textId="77777777" w:rsidR="009162E1" w:rsidRPr="003D632B" w:rsidRDefault="009162E1" w:rsidP="009162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0B0E6BFA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43511A01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195F7D72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7F5C3329" w14:textId="77777777" w:rsidR="003D632B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</w:rPr>
      </w:pPr>
    </w:p>
    <w:p w14:paraId="0F23A74E" w14:textId="77777777" w:rsidR="00614DA8" w:rsidRPr="00A721FF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A721FF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Hrvatski jezik.</w:t>
      </w:r>
    </w:p>
    <w:p w14:paraId="65D6151B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p w14:paraId="60F4885F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p w14:paraId="20207D01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p w14:paraId="196856B3" w14:textId="77777777" w:rsidR="00614DA8" w:rsidRPr="009162E1" w:rsidRDefault="00614DA8" w:rsidP="00614DA8">
      <w:pPr>
        <w:pStyle w:val="paragraph"/>
        <w:textAlignment w:val="baseline"/>
        <w:rPr>
          <w:rFonts w:ascii="Calibri" w:hAnsi="Calibri" w:cs="Calibri"/>
          <w:szCs w:val="22"/>
        </w:rPr>
      </w:pPr>
    </w:p>
    <w:tbl>
      <w:tblPr>
        <w:tblStyle w:val="TableGrid1"/>
        <w:tblW w:w="15877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1843"/>
        <w:gridCol w:w="709"/>
        <w:gridCol w:w="1984"/>
        <w:gridCol w:w="567"/>
        <w:gridCol w:w="2835"/>
      </w:tblGrid>
      <w:tr w:rsidR="009C5D58" w:rsidRPr="00B4176C" w14:paraId="7A565FB4" w14:textId="77777777" w:rsidTr="00D74C65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D2C181" w14:textId="77777777" w:rsidR="009C5D58" w:rsidRPr="00C967A0" w:rsidRDefault="009C5D58" w:rsidP="00C967A0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D74C65" w:rsidRPr="00D74C65" w14:paraId="6AF7DC1F" w14:textId="77777777" w:rsidTr="00D74C65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EA28788" w14:textId="77777777" w:rsidR="00D74C65" w:rsidRDefault="00D74C65" w:rsidP="00D74C65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HJ A. 1. 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razgovara i govori u skladu s jezičnim razvojem</w:t>
            </w:r>
          </w:p>
          <w:p w14:paraId="1C365216" w14:textId="77777777" w:rsidR="00D74C65" w:rsidRPr="00D74C65" w:rsidRDefault="00D74C65" w:rsidP="00D74C6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izražavajući svoje potrebe, misli i osjećaje.</w:t>
            </w:r>
          </w:p>
        </w:tc>
      </w:tr>
      <w:tr w:rsidR="00D74C65" w:rsidRPr="00D74C65" w14:paraId="56153102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1C49210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D2452F2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58ECD4D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66F670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308FD02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DEF2CA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4C65" w:rsidRPr="00B4176C" w14:paraId="79AF05D4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605FCDC" w14:textId="77777777" w:rsidR="00D74C65" w:rsidRPr="003E32F7" w:rsidRDefault="00D74C65" w:rsidP="003E32F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razgovara u skladu sa svojim interesima i potrebama; </w:t>
            </w:r>
          </w:p>
          <w:p w14:paraId="2EC24350" w14:textId="77777777" w:rsidR="00D74C65" w:rsidRPr="00C967A0" w:rsidRDefault="00D74C65" w:rsidP="003E32F7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D9D2129" w14:textId="77777777" w:rsidR="00D74C65" w:rsidRPr="001B1AA7" w:rsidRDefault="00D74C65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 w:rsidR="001B1AA7"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 w:rsidR="001B1AA7">
              <w:rPr>
                <w:rFonts w:cstheme="minorHAnsi"/>
                <w:sz w:val="24"/>
              </w:rPr>
              <w:t xml:space="preserve">a </w:t>
            </w:r>
            <w:r w:rsidR="001B1AA7" w:rsidRPr="001B1AA7">
              <w:rPr>
                <w:rFonts w:cstheme="minorHAnsi"/>
                <w:i/>
                <w:sz w:val="24"/>
              </w:rPr>
              <w:t>„</w:t>
            </w:r>
            <w:r w:rsidR="001B1AA7"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razgovara u skladu sa svojim interesima i potrebama“</w:t>
            </w:r>
            <w:r w:rsidRPr="001B1AA7">
              <w:rPr>
                <w:rFonts w:cstheme="minorHAnsi"/>
                <w:sz w:val="24"/>
              </w:rPr>
              <w:t xml:space="preserve"> po zadan</w:t>
            </w:r>
            <w:r w:rsidR="001B1AA7" w:rsidRPr="001B1AA7">
              <w:rPr>
                <w:rFonts w:cstheme="minorHAnsi"/>
                <w:sz w:val="24"/>
              </w:rPr>
              <w:t>i</w:t>
            </w:r>
            <w:r w:rsidRPr="001B1AA7">
              <w:rPr>
                <w:rFonts w:cstheme="minorHAnsi"/>
                <w:sz w:val="24"/>
              </w:rPr>
              <w:t>m element</w:t>
            </w:r>
            <w:r w:rsidR="001B1AA7" w:rsidRPr="001B1AA7">
              <w:rPr>
                <w:rFonts w:cstheme="minorHAnsi"/>
                <w:sz w:val="24"/>
              </w:rPr>
              <w:t>ima</w:t>
            </w:r>
            <w:r w:rsidRPr="001B1AA7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</w:tcPr>
          <w:p w14:paraId="400E1E93" w14:textId="77777777" w:rsidR="00D74C65" w:rsidRPr="008B5F3D" w:rsidRDefault="00D74C65" w:rsidP="00D74C65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t>Djelomično razgovara u skladu sa svojim interesima i potrebama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8B7D0D4" w14:textId="77777777" w:rsidR="00D74C65" w:rsidRPr="00C967A0" w:rsidRDefault="00D74C65" w:rsidP="00D74C6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14:paraId="3ED356A4" w14:textId="77777777" w:rsidR="00D74C65" w:rsidRPr="008B5F3D" w:rsidRDefault="00D74C65" w:rsidP="00D74C65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Razgovara u skladu sa svojim interesima i potrebama uz poticaj i dodatna pitanja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CAFB4B5" w14:textId="77777777" w:rsidR="00D74C65" w:rsidRPr="00C967A0" w:rsidRDefault="00D74C65" w:rsidP="00D74C6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0BB46983" w14:textId="77777777" w:rsidR="00D74C65" w:rsidRPr="00C967A0" w:rsidRDefault="00D74C65" w:rsidP="00D74C65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Samostalno oblikuje razgovor  u skladu sa svojim interesima i potrebama uz manji poticaj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3406D54" w14:textId="77777777" w:rsidR="00D74C65" w:rsidRPr="00C967A0" w:rsidRDefault="00D74C65" w:rsidP="00D74C65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poticaja razgovara u skladu sa svojim interesima i potrebama te primjenjuje pravilnu jezičnu intonaciju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1B1AA7" w:rsidRPr="00B4176C" w14:paraId="7D575D1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A7F9FCF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jednostavna pitanja; </w:t>
            </w:r>
          </w:p>
          <w:p w14:paraId="1D22A38A" w14:textId="77777777" w:rsidR="001B1AA7" w:rsidRPr="00C967A0" w:rsidRDefault="001B1AA7" w:rsidP="001B1AA7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4E8A8B8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371DDF"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jednostavna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C9D6E89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t>Postavlja jednostavna pitanja uz stalni poticaj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EA679DA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14:paraId="139D723F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i primjenjuje upitne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A348A65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6CADFE4F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koja uz poticaj proširuje i pravilno koristi upitne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A0210B0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14:paraId="6C4710AB" w14:textId="77777777" w:rsidR="001B1AA7" w:rsidRPr="00C967A0" w:rsidRDefault="001B1AA7" w:rsidP="001B1AA7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Pravilno formulira upitne rečenice bez poticaja i pomoći, upitne riječi koristi jezično  ispravno i u duhu jezika govorenja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1B1AA7" w:rsidRPr="00B4176C" w14:paraId="3E9DB88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B9A3337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cjelovitom rečenicom;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5AB76F6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371DDF"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cjelovitom rečenicom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DFF74C4" w14:textId="77777777" w:rsidR="001B1AA7" w:rsidRPr="00C967A0" w:rsidRDefault="001B1AA7" w:rsidP="001B1AA7">
            <w:pPr>
              <w:rPr>
                <w:rFonts w:cstheme="minorHAnsi"/>
                <w:b/>
              </w:rPr>
            </w:pPr>
            <w:r w:rsidRPr="008B5F3D">
              <w:rPr>
                <w:rFonts w:cstheme="minorHAnsi"/>
                <w:sz w:val="24"/>
                <w:szCs w:val="24"/>
              </w:rPr>
              <w:t>Na postavljena pitanja odgovara kratkom, gramatički nepravilnom i nepotpunom rečenicom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6C2F3BEC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Odgovara na postavljena pitanja kratkim rečenicama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6B1AB9D4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7B57E5D6" w14:textId="77777777" w:rsidR="001B1AA7" w:rsidRPr="00C967A0" w:rsidRDefault="001B1AA7" w:rsidP="001B1AA7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U većoj mjeri potpuno odgovara na postavljena pitanja cjelovitom rečenicom čineći manje greške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76192B44" w14:textId="77777777" w:rsidR="001B1AA7" w:rsidRPr="001B7D64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U potpunosti odgovara na postavljena pitanja cjelovitom rečenicom koju produbljuje i proširuje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1B1AA7" w:rsidRPr="00B4176C" w14:paraId="7EBE1BA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3BCF161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upotrebljava riječi: molim, hvala, oprosti, izvoli; </w:t>
            </w:r>
          </w:p>
          <w:p w14:paraId="4284E404" w14:textId="77777777" w:rsidR="001B1AA7" w:rsidRPr="00381332" w:rsidRDefault="001B1AA7" w:rsidP="001B1AA7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F2C35C1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371DDF"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upotrebljava riječi: molim, hvala, oprosti, izvoli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E17382E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ne shvaćajući njihovo značenje u aktivnosti govorenja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3BD31B59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bez dodatnog konteksta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CCCE89E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14:paraId="4C04D395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uz kraće dodatno pojašnjenje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035E154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E124A6D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jasno i uz pojašnjenje i te su riječi dio  svakodnevne samostalne komunikacije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B1AA7" w:rsidRPr="00B4176C" w14:paraId="7E93CE7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E36B5C5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govori više cjelovitih rečenica tematski povezanih u cjelinu; </w:t>
            </w:r>
          </w:p>
          <w:p w14:paraId="73E82F17" w14:textId="77777777" w:rsidR="001B1AA7" w:rsidRPr="00381332" w:rsidRDefault="001B1AA7" w:rsidP="001B1AA7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D636E1B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više cjelovitih rečenica tematski povezanih u cjelinu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A83D940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t>Rečenice povezuje u kraću cjelinu isključivo uz predložak i navođenje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F32451E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169253B6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Govori više cjelovitih rečenica tematski povezanih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cjelinu uz dodatna pitanja i sugestije učitelja.</w:t>
            </w:r>
          </w:p>
          <w:p w14:paraId="06A22F5C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14:paraId="16FF7F6B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Govori više cjelovitih rečenica tematski povezanih u cjelinu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2C7D8AD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7D05684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cstheme="minorHAnsi"/>
                <w:sz w:val="24"/>
                <w:szCs w:val="24"/>
              </w:rPr>
              <w:t>Inicira razgovor koji povezuje u cjelinu bez poticaja i navođenja te rečenice suvislo i jasno povezuje u tematsku cjelinu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B1AA7" w:rsidRPr="00B4176C" w14:paraId="2FB50FD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7653E4C" w14:textId="77777777" w:rsidR="001B1AA7" w:rsidRPr="003E32F7" w:rsidRDefault="001B1AA7" w:rsidP="001B1AA7">
            <w:pPr>
              <w:ind w:left="37"/>
              <w:rPr>
                <w:rFonts w:cstheme="minorHAnsi"/>
                <w:sz w:val="24"/>
                <w:szCs w:val="24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izgovora glasove i naglašava riječi u skladu s jezičnim razvojem;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2139597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izgovora glasove i naglašava riječi u skladu s jezičnim razvojem“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45EB398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cstheme="minorHAnsi"/>
                <w:sz w:val="24"/>
                <w:szCs w:val="24"/>
              </w:rPr>
              <w:t xml:space="preserve">Djelomično </w:t>
            </w: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</w:tcPr>
          <w:p w14:paraId="501CC415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A9B28C0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D7746C3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 skladu s jezičnim razvojem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53E267CD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Izgovora glasove i naglašava riječi točno i elokvent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 u skladu s jezičnim razvojem.</w:t>
            </w:r>
          </w:p>
        </w:tc>
      </w:tr>
      <w:tr w:rsidR="001B1AA7" w:rsidRPr="00B4176C" w14:paraId="25C15DC8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02CB7CA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intonira rečenicu s obzirom na priopćajnu svrhu i poredak riječi u rečenici u skladu s jezičnim razvojem i dobi; </w:t>
            </w:r>
          </w:p>
          <w:p w14:paraId="5E93ABAE" w14:textId="77777777" w:rsidR="001B1AA7" w:rsidRPr="00381332" w:rsidRDefault="001B1AA7" w:rsidP="001B1AA7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22E103F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C321928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Greške u intonaciji kao i netočan poredak riječi u rečenici uočava isključivo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pomoću modela.</w:t>
            </w:r>
          </w:p>
          <w:p w14:paraId="48FBC5F5" w14:textId="77777777" w:rsidR="001B1AA7" w:rsidRPr="009778EA" w:rsidRDefault="001B1AA7" w:rsidP="001B1AA7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DE62B35" w14:textId="77777777" w:rsidR="001B1AA7" w:rsidRPr="009778EA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2147CFB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70B4BE0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76AAE0A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Spretno, samostalno i 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2A38210" w14:textId="77777777" w:rsidR="001B1AA7" w:rsidRPr="007257D0" w:rsidRDefault="001B1AA7" w:rsidP="001B1AA7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B1AA7" w:rsidRPr="00B4176C" w14:paraId="271269B6" w14:textId="77777777" w:rsidTr="00D74C65">
        <w:tc>
          <w:tcPr>
            <w:tcW w:w="2680" w:type="dxa"/>
            <w:tcBorders>
              <w:bottom w:val="single" w:sz="18" w:space="0" w:color="auto"/>
              <w:right w:val="double" w:sz="12" w:space="0" w:color="auto"/>
            </w:tcBorders>
          </w:tcPr>
          <w:p w14:paraId="06377D74" w14:textId="77777777" w:rsidR="001B1AA7" w:rsidRPr="003E32F7" w:rsidRDefault="001B1AA7" w:rsidP="001B1AA7">
            <w:pPr>
              <w:ind w:left="37"/>
              <w:rPr>
                <w:rFonts w:cstheme="minorHAnsi"/>
                <w:sz w:val="24"/>
                <w:szCs w:val="24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8" w:space="0" w:color="auto"/>
            </w:tcBorders>
          </w:tcPr>
          <w:p w14:paraId="19D47CAC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poštuje pravila uljudnoga ophođenja tijekom razgovora“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07BF8870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uz stalno podsjećanje na norme lijepoga ponašanja.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</w:tcPr>
          <w:p w14:paraId="59E1DBC5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</w:tcPr>
          <w:p w14:paraId="48B8FF6A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7C2B6018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spretno i argumentirano.</w:t>
            </w:r>
          </w:p>
        </w:tc>
      </w:tr>
      <w:tr w:rsidR="001B1AA7" w:rsidRPr="00B4176C" w14:paraId="25025F0D" w14:textId="77777777" w:rsidTr="00D74C65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6E41AA" w14:textId="77777777" w:rsidR="001B1AA7" w:rsidRPr="00614DA8" w:rsidRDefault="001B1AA7" w:rsidP="001B1AA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A. 1. 2. Učenik sluša jednostavne tekstove, točno izgovara glasove, </w:t>
            </w:r>
          </w:p>
          <w:p w14:paraId="08D9C25F" w14:textId="77777777" w:rsidR="001B1AA7" w:rsidRPr="00614DA8" w:rsidRDefault="001B1AA7" w:rsidP="001B1AA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riječi i rečenice na temelju slušanoga teksta.</w:t>
            </w:r>
          </w:p>
        </w:tc>
      </w:tr>
      <w:tr w:rsidR="001B1AA7" w:rsidRPr="00D74C65" w14:paraId="56675363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053376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D94297B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80837F0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E56CD5F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311B7E3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9C85B67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71DDF" w:rsidRPr="00B4176C" w14:paraId="24A528EC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54F6D60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jednostavne tekstove iz različitih izvora; </w:t>
            </w:r>
          </w:p>
          <w:p w14:paraId="1C7EAFC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432B27B6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jednostavne tekstove iz različitih izvora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699F3B98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 uz težu koncentraciju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CBE2531" w14:textId="77777777" w:rsidR="00371DDF" w:rsidRPr="00381332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45A57CA7" w14:textId="77777777" w:rsid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jednostavne tekstove iz različitih izvora uz povremeno skretanje pažnje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sadržaj.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8ABE0D1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4DC9D12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E82B226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 s aktivnom pažnjom i interakcijom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6F94A54" w14:textId="77777777" w:rsidR="00371DDF" w:rsidRPr="00381332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71DDF" w:rsidRPr="00B4176C" w14:paraId="18E31603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6F1FA63F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pitanja o slušanome tekstu; </w:t>
            </w:r>
          </w:p>
          <w:p w14:paraId="2C39A7CA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3AE6AF40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3EDDECF0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Kratko i nepotpuno potpuno 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62D77FFD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 uz stalno navođenje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055EDB9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B8D7964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D76F174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719EE98" w14:textId="77777777" w:rsidR="00371DDF" w:rsidRPr="00DE3AF1" w:rsidRDefault="00371DDF" w:rsidP="00371DDF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Samostalno i potpuno 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71DDF" w:rsidRPr="00B4176C" w14:paraId="4601BCEC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5AD02DE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slušanome tekstu; sluša i </w:t>
            </w: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razumije uputu i postupa prema uputi; </w:t>
            </w:r>
          </w:p>
          <w:p w14:paraId="7F7EF02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43D1040E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postavlja pitanja o 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slušanome tekstu; sluša i razumije uputu i postupa prema uputi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449563EE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pitanja o slušanome tekstu prema predlošku, a ne </w:t>
            </w: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samostalno; sluša i razumije jasnu i kratku uputu i postupa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navođenje i korak po </w:t>
            </w: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korak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322768F2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jednostavna pitanja o slušanom tekstu; sluša i razumije </w:t>
            </w: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jednostavniju uputu i postupa prema njoj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CF1CA55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52EBDE1E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pitanja o slušanome tekstu; sluša </w:t>
            </w: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razumije uputu i postupa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DB50A6D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55DD628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Inicira postavljanje pitanja o slu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šanome tekstu te ih produbljuje</w:t>
            </w: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; sluša i </w:t>
            </w: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razumije uputu i postupa prema uputi brzo i točno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BED9F36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71DDF" w:rsidRPr="00B4176C" w14:paraId="59E52B86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BB98F90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ponavlja izgovor glasova i čestih riječi te intonira rečenice s obzirom na priopćajnu svrhu;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8C55B62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ponavlja izgovor glasova i čestih riječi te intonira rečenice s obzirom na priopćajnu svrhu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64F90CC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Nakon višekratnog i učestalog ponavljanja čestih riječi i glasova iste ponavlja i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avilno intonira zadane rečenice.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572C5EA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ponavlja izgovor glasova i čestih riječi te intonira rečenice s obzirom na priopćajnu svrhu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F1F79C0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58E8920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učestale glasove i riječi te primjenjuje pravilnu rečeničnu intonaciju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82F6A51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E0E692A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izgovora glasove i riječi hrvatskoga standardnog književnog jezika, te intonira rečenice s obzirom na priopćajnu svrhu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71DDF" w:rsidRPr="00B4176C" w14:paraId="68215FD4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7C3A785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vođenoga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37FE6C1D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spoznaje značenje riječi na temelju vođenoga razgovora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686635C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spoznaje značenje riječi na temelju vođenog razgovora.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5C9E9D8E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 razgovora uz dodatna pojašnjenja.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4C0F4852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vođenoga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15655AC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U svakodnevnom govoru koristi i produbljuje riječi na temelju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71DDF" w:rsidRPr="00835D2A" w14:paraId="46BE5BCC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6638A2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3. Učenik čita tekstove primjerene početnomu</w:t>
            </w:r>
          </w:p>
          <w:p w14:paraId="63978461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opismenjavanju i obilježjima jezičnoga razvoja.</w:t>
            </w:r>
          </w:p>
        </w:tc>
      </w:tr>
      <w:tr w:rsidR="00371DDF" w:rsidRPr="00D74C65" w14:paraId="77D4DFFB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FD483CB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6D0BEB0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1304BC3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D77245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847B9C7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AED2AC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71DDF" w:rsidRPr="00B4176C" w14:paraId="60C3CBE6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CA195AC" w14:textId="77777777" w:rsidR="00371DDF" w:rsidRPr="00371DDF" w:rsidRDefault="00371DDF" w:rsidP="00371DD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slovo od drugih znakova; prepoznaje slova;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DF7BA22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slovo od drugih znakova; prepoznaje slova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3AC6B3D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Razlikuje slovo od drugih znakova uz dopunu i pojašnjenje, prepoznaje dio slova.</w:t>
            </w:r>
          </w:p>
        </w:tc>
        <w:tc>
          <w:tcPr>
            <w:tcW w:w="2552" w:type="dxa"/>
            <w:gridSpan w:val="2"/>
          </w:tcPr>
          <w:p w14:paraId="489AE88A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slovo od drugih znakova; prepoznaje većinu slova.</w:t>
            </w:r>
          </w:p>
        </w:tc>
        <w:tc>
          <w:tcPr>
            <w:tcW w:w="2551" w:type="dxa"/>
            <w:gridSpan w:val="2"/>
          </w:tcPr>
          <w:p w14:paraId="79D7C6C1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slovo od drugih znakova i prepoznaje slova čineći manje greške.</w:t>
            </w:r>
          </w:p>
        </w:tc>
        <w:tc>
          <w:tcPr>
            <w:tcW w:w="2835" w:type="dxa"/>
          </w:tcPr>
          <w:p w14:paraId="65F0C509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sva slova i prepoznaje ih samostalno i bez poticaja.</w:t>
            </w:r>
          </w:p>
        </w:tc>
      </w:tr>
      <w:tr w:rsidR="00371DDF" w:rsidRPr="00B4176C" w14:paraId="008444C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2722A65" w14:textId="77777777" w:rsidR="00371DDF" w:rsidRPr="00371DDF" w:rsidRDefault="00371DDF" w:rsidP="00371DD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napisano slovo s glasom; povezuje glasove i slova u slogove i cjelovitu riječ te riječi u rečenicu;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0D1377E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napisano slovo s glasom; povezuje glasove i slova u slogove i cjelovitu riječ te riječi 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54A853B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Teže povezuje napisano slovo s glasom; povremeno povezuje glasove i slova u slogove i cjelovitu riječ te riječi u rečenicu.</w:t>
            </w:r>
          </w:p>
        </w:tc>
        <w:tc>
          <w:tcPr>
            <w:tcW w:w="2552" w:type="dxa"/>
            <w:gridSpan w:val="2"/>
          </w:tcPr>
          <w:p w14:paraId="46E62BEF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napisano slovo s glasom; povezuje glasove i slova u slogove i cjelovitu riječ te riječi u rečenicu uz manje greške i dodatni poticaj.</w:t>
            </w:r>
          </w:p>
        </w:tc>
        <w:tc>
          <w:tcPr>
            <w:tcW w:w="2551" w:type="dxa"/>
            <w:gridSpan w:val="2"/>
          </w:tcPr>
          <w:p w14:paraId="07304CD0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napisano slovo s glasom; povezuje glasove i slova u slogove i cjelovitu riječ te riječi u rečenicu.</w:t>
            </w:r>
          </w:p>
        </w:tc>
        <w:tc>
          <w:tcPr>
            <w:tcW w:w="2835" w:type="dxa"/>
          </w:tcPr>
          <w:p w14:paraId="62FF8AFF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povezuje napisano slovo s glasom; povezuje glasove i slova u slogove i cjelovitu riječ te riječi u rečenicu s lakoćom.</w:t>
            </w:r>
          </w:p>
        </w:tc>
      </w:tr>
      <w:tr w:rsidR="00371DDF" w:rsidRPr="00B4176C" w14:paraId="3348B38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D4EA46F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čita riječi, rečenice, tekstove primjereno početnomu opismenjavanju; </w:t>
            </w:r>
          </w:p>
          <w:p w14:paraId="7D072DFC" w14:textId="77777777" w:rsidR="00371DDF" w:rsidRPr="00371DDF" w:rsidRDefault="00371DDF" w:rsidP="00371DD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77C0513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čita riječi, rečenice, tekstove primjereno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BDB6C5E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kraće riječi i rečenice metodom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slovkanja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</w:tcPr>
          <w:p w14:paraId="7BD90A0B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Sporo i nesigurno čita riječi, rečenice i tekstove primjereno početnomu opismenjavanju.</w:t>
            </w:r>
          </w:p>
        </w:tc>
        <w:tc>
          <w:tcPr>
            <w:tcW w:w="2551" w:type="dxa"/>
            <w:gridSpan w:val="2"/>
          </w:tcPr>
          <w:p w14:paraId="5063352A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Čita riječi, rečenice i tekstove primjereno početnomu opismenjavanju.</w:t>
            </w:r>
          </w:p>
        </w:tc>
        <w:tc>
          <w:tcPr>
            <w:tcW w:w="2835" w:type="dxa"/>
          </w:tcPr>
          <w:p w14:paraId="08FB7F20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Brzo i tečno čita rečenice i tekstove primjereno početnomu opismenjavanju.</w:t>
            </w:r>
          </w:p>
        </w:tc>
      </w:tr>
      <w:tr w:rsidR="00371DDF" w:rsidRPr="00B4176C" w14:paraId="26CD99E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71D52FD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jednostavna pitanja nakon čitanja teksta; </w:t>
            </w:r>
          </w:p>
          <w:p w14:paraId="0B0565D1" w14:textId="77777777" w:rsidR="00371DDF" w:rsidRPr="00371DDF" w:rsidRDefault="00371DDF" w:rsidP="00371DDF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91FB55A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jednostavna pitanja nakon čitanja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07D20E8" w14:textId="77777777" w:rsidR="00371DDF" w:rsidRPr="00D76E7E" w:rsidRDefault="00371DDF" w:rsidP="00371DDF">
            <w:pPr>
              <w:rPr>
                <w:rFonts w:cstheme="minorHAnsi"/>
                <w:b/>
              </w:rPr>
            </w:pPr>
            <w:r w:rsidRPr="00D76E7E">
              <w:rPr>
                <w:rFonts w:cstheme="minorHAnsi"/>
                <w:sz w:val="24"/>
                <w:szCs w:val="24"/>
              </w:rPr>
              <w:t>Nakon čitanja teksta odgovara na jednostavna pitanja uz stalni poticaj i potpitanja.</w:t>
            </w:r>
          </w:p>
        </w:tc>
        <w:tc>
          <w:tcPr>
            <w:tcW w:w="2552" w:type="dxa"/>
            <w:gridSpan w:val="2"/>
          </w:tcPr>
          <w:p w14:paraId="5B640446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Odgovara na jednostavna pitanja nakon čitanja teksta.</w:t>
            </w:r>
          </w:p>
        </w:tc>
        <w:tc>
          <w:tcPr>
            <w:tcW w:w="2551" w:type="dxa"/>
            <w:gridSpan w:val="2"/>
          </w:tcPr>
          <w:p w14:paraId="2704E0C7" w14:textId="77777777" w:rsidR="00371DDF" w:rsidRPr="00D76E7E" w:rsidRDefault="00371DDF" w:rsidP="00371DDF">
            <w:pPr>
              <w:rPr>
                <w:rFonts w:cstheme="minorHAnsi"/>
                <w:b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 većoj mjeri potpuno odgovara na postavljena pitanja cjelovitom rečenicom čineći manje greške.</w:t>
            </w:r>
          </w:p>
        </w:tc>
        <w:tc>
          <w:tcPr>
            <w:tcW w:w="2835" w:type="dxa"/>
          </w:tcPr>
          <w:p w14:paraId="012FEE17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 potpunosti odgovara na postavljena pitanja cjelovitom rečenicom koju produbljuje i proširuje.</w:t>
            </w:r>
          </w:p>
        </w:tc>
      </w:tr>
      <w:tr w:rsidR="00371DDF" w:rsidRPr="00B4176C" w14:paraId="20B1442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8954F6A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primjereno početnom opismenjavanju; </w:t>
            </w:r>
          </w:p>
          <w:p w14:paraId="53147275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277C5AC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primjereno početnom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7E74926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Postavlja jednostavna pitanja uz stalni poticaj.</w:t>
            </w:r>
          </w:p>
          <w:p w14:paraId="5EEE25B2" w14:textId="77777777" w:rsidR="00371DDF" w:rsidRPr="00D76E7E" w:rsidRDefault="00371DDF" w:rsidP="00371D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14:paraId="71291745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i primjenjuje upitne riječi.</w:t>
            </w:r>
          </w:p>
          <w:p w14:paraId="506EAAB3" w14:textId="77777777" w:rsidR="00371DDF" w:rsidRPr="00D76E7E" w:rsidRDefault="00371DDF" w:rsidP="00371D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40977FF3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koja uz poticaj proširuje i pravilno koristi upitne riječi.</w:t>
            </w:r>
          </w:p>
          <w:p w14:paraId="0F146ED6" w14:textId="77777777" w:rsidR="00371DDF" w:rsidRPr="00D76E7E" w:rsidRDefault="00371DDF" w:rsidP="00371D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14:paraId="1DECCE41" w14:textId="77777777" w:rsidR="00371DDF" w:rsidRPr="00D76E7E" w:rsidRDefault="00371DDF" w:rsidP="00371DDF">
            <w:pPr>
              <w:rPr>
                <w:rFonts w:cstheme="minorHAnsi"/>
                <w:b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Pravilno formulira upitne rečenice bez poticaja i pomoći, upitne riječi koristi jezično  ispravno i u duhu jezika govorenja.</w:t>
            </w:r>
          </w:p>
        </w:tc>
      </w:tr>
      <w:tr w:rsidR="00371DDF" w:rsidRPr="00B4176C" w14:paraId="0887C372" w14:textId="77777777" w:rsidTr="0093002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B90F412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>prikazuje i čita podatke u grafičkim prikazima i tekstovima drugih nastavnih predmeta (npr. Matematika, Priroda i društvo...)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12F03733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i čita podatke u grafičkim prikazima i teksto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vima drugih nastavnih predmeta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4825F25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3888CA16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72BD77F2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9AF6377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371DDF" w:rsidRPr="00B4176C" w14:paraId="40425970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B619F84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A. 1. 4. Učenik piše školskim formalnim pismom slova, riječi </w:t>
            </w:r>
          </w:p>
          <w:p w14:paraId="4B316025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kratke rečenice u skladu s jezičnim razvojem.</w:t>
            </w:r>
          </w:p>
        </w:tc>
      </w:tr>
      <w:tr w:rsidR="00371DDF" w:rsidRPr="00D74C65" w14:paraId="1E39C8C7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C6DEA0A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B85EFF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F211C8D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45124BD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7FB467E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DCC35D3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18BF8859" w14:textId="77777777" w:rsidTr="00487293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29D84E24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povezuje glas s odgovarajućim slovom;  razlikuje slova od drugih znakova; povezuje glasove i slova u cjelovitu riječ, a riječi u rečenicu;</w:t>
            </w:r>
          </w:p>
          <w:p w14:paraId="6A3A785E" w14:textId="77777777" w:rsidR="002B2629" w:rsidRPr="002B2629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60289E50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povezuje glas s odgovarajućim slovom;  razlikuje slova od drugih znakova; povezuje glasove i slova u cjelovitu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riječ, a riječi 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114E600C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Povezuje  određene glasove  s odgovarajućim slovima čineći greške;  razlikuje neka slova od drugih znakova; povezuje glasove i slova u cjelovitu riječ, a riječi u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rečenicu uz pomoć i poticaj.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</w:tcBorders>
          </w:tcPr>
          <w:p w14:paraId="06C75EF1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Većinom povezuje glas s odgovarajućim slovom te razlikuje slova od drugih znakova; povezuje glasove i slova u cjelovitu riječ, a riječi u rečenicu uz povremena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slovkanja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slogovno čitanje.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14:paraId="2991E7F8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glas s odgovarajućim slovom;  razlikuje slova od drugih znakova; povezuje glasove i slova u cjelovitu riječ, a riječi u rečenicu.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5D7CD33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glas s odgovarajućim slovom točno i pravovremeno;  razlikuje slova od drugih znakova bez greške; povezuje glasove i slova u cjelovitu riječ, a riječi u rečenicu ispravno i jasno.</w:t>
            </w:r>
          </w:p>
        </w:tc>
      </w:tr>
      <w:tr w:rsidR="002B2629" w:rsidRPr="00B4176C" w14:paraId="5CD46AF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6DE8DFC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velika i mala slova školskoga formalnog pisma; </w:t>
            </w:r>
          </w:p>
          <w:p w14:paraId="22F9B33F" w14:textId="77777777" w:rsidR="002B2629" w:rsidRPr="002B2629" w:rsidRDefault="002B2629" w:rsidP="002B262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05E424A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velika i mala slova školskoga formalnog pisma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B21F8E3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Griješi u pisanju velikih i malih slova školskog formalnog pisma jer ne poznaje sva usvojena slova školskog formalnog pisma.</w:t>
            </w:r>
          </w:p>
        </w:tc>
        <w:tc>
          <w:tcPr>
            <w:tcW w:w="2552" w:type="dxa"/>
            <w:gridSpan w:val="2"/>
          </w:tcPr>
          <w:p w14:paraId="0155D471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školskoga formalnog pisma uz greške i zamjenu slova.</w:t>
            </w:r>
          </w:p>
        </w:tc>
        <w:tc>
          <w:tcPr>
            <w:tcW w:w="2551" w:type="dxa"/>
            <w:gridSpan w:val="2"/>
          </w:tcPr>
          <w:p w14:paraId="54C39A76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školskoga formalnog pisma uz manja odstupanja (prelazi redove). </w:t>
            </w:r>
          </w:p>
        </w:tc>
        <w:tc>
          <w:tcPr>
            <w:tcW w:w="2835" w:type="dxa"/>
          </w:tcPr>
          <w:p w14:paraId="6F098F8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piše velika i mala slova školskoga formalnog pisma.</w:t>
            </w:r>
          </w:p>
        </w:tc>
      </w:tr>
      <w:tr w:rsidR="002B2629" w:rsidRPr="00B4176C" w14:paraId="6C66C735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C174FE1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prepisuje riječi i rečenice; </w:t>
            </w:r>
          </w:p>
          <w:p w14:paraId="05604AA7" w14:textId="77777777" w:rsidR="002B2629" w:rsidRPr="002B2629" w:rsidRDefault="002B2629" w:rsidP="002B262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A1C88F6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prepisuje riječi i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3BF2A39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Prep</w:t>
            </w:r>
            <w:r>
              <w:rPr>
                <w:rFonts w:cstheme="minorHAnsi"/>
                <w:sz w:val="24"/>
                <w:szCs w:val="24"/>
              </w:rPr>
              <w:t xml:space="preserve">isuje jednostavnije riječi i rečenice nepravilno pišući </w:t>
            </w:r>
            <w:r w:rsidRPr="00D76E7E">
              <w:rPr>
                <w:rFonts w:cstheme="minorHAnsi"/>
                <w:sz w:val="24"/>
                <w:szCs w:val="24"/>
              </w:rPr>
              <w:t>velika i mala zadana slova u zadatcima.</w:t>
            </w:r>
          </w:p>
        </w:tc>
        <w:tc>
          <w:tcPr>
            <w:tcW w:w="2552" w:type="dxa"/>
            <w:gridSpan w:val="2"/>
          </w:tcPr>
          <w:p w14:paraId="27C392EB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bez naglaska na urednost napisanoga.</w:t>
            </w:r>
          </w:p>
        </w:tc>
        <w:tc>
          <w:tcPr>
            <w:tcW w:w="2551" w:type="dxa"/>
            <w:gridSpan w:val="2"/>
          </w:tcPr>
          <w:p w14:paraId="14E7FC6B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vodeći računa o obliku slova i rečeničnim znakovima.</w:t>
            </w:r>
          </w:p>
        </w:tc>
        <w:tc>
          <w:tcPr>
            <w:tcW w:w="2835" w:type="dxa"/>
          </w:tcPr>
          <w:p w14:paraId="22CB4D7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Pravilno i uredno prepisuje riječi i rečenice vodeći računa o obliku slova i rečeničnim znakovima.</w:t>
            </w:r>
          </w:p>
        </w:tc>
      </w:tr>
      <w:tr w:rsidR="002B2629" w:rsidRPr="00B4176C" w14:paraId="4263A5FD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DF53051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piše riječi i rečenice samo naučenim slovima;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24B7B35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samostalno piše riječi i rečenice samo naučenim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4C24353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Povremeno samostalno piše riječi i rečenice samo s nekim naučenim slovima, izostavlja slova koja nisu naučena ili ih mijenja s nekim drugim slovima.</w:t>
            </w:r>
          </w:p>
        </w:tc>
        <w:tc>
          <w:tcPr>
            <w:tcW w:w="2552" w:type="dxa"/>
            <w:gridSpan w:val="2"/>
          </w:tcPr>
          <w:p w14:paraId="4B9D7AEE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samo naučenim slovima prema uputama i uz pojašnjenja.</w:t>
            </w:r>
          </w:p>
        </w:tc>
        <w:tc>
          <w:tcPr>
            <w:tcW w:w="2551" w:type="dxa"/>
            <w:gridSpan w:val="2"/>
          </w:tcPr>
          <w:p w14:paraId="7381DAA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samo naučenim slovima uz greške u pisanju nekih slova.</w:t>
            </w:r>
          </w:p>
        </w:tc>
        <w:tc>
          <w:tcPr>
            <w:tcW w:w="2835" w:type="dxa"/>
          </w:tcPr>
          <w:p w14:paraId="57ADD224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 naučenim slovima točno, lako i pravovremeno jer je usvojio zadana slova školskog formalnog pisma te ih piše pravilno primjenjujući dosad obrađena jezična pravila u pisanju.</w:t>
            </w:r>
          </w:p>
        </w:tc>
      </w:tr>
      <w:tr w:rsidR="002B2629" w:rsidRPr="00B4176C" w14:paraId="25A971C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3E3BEDE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oblikuje kratak pisani tekst primjeren početnomu opismenjavanju; </w:t>
            </w:r>
          </w:p>
          <w:p w14:paraId="531E09F6" w14:textId="77777777" w:rsidR="002B2629" w:rsidRPr="002B2629" w:rsidRDefault="002B2629" w:rsidP="002B2629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2710EDD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oblikuje kratak pisani tekst primjeren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6540EB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navođenje oblikuje kratak pisani tekst ne vodeći računa o primjeni pravopisnih pravila.</w:t>
            </w:r>
          </w:p>
        </w:tc>
        <w:tc>
          <w:tcPr>
            <w:tcW w:w="2552" w:type="dxa"/>
            <w:gridSpan w:val="2"/>
          </w:tcPr>
          <w:p w14:paraId="61C5B24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Oblikuje kratak pisani tekst u formi odgovora na postavljena pitanja.</w:t>
            </w:r>
          </w:p>
        </w:tc>
        <w:tc>
          <w:tcPr>
            <w:tcW w:w="2551" w:type="dxa"/>
            <w:gridSpan w:val="2"/>
          </w:tcPr>
          <w:p w14:paraId="7854931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Oblikuje kratak pisani tekst primjeren početnomu opismenjavanju.</w:t>
            </w:r>
          </w:p>
        </w:tc>
        <w:tc>
          <w:tcPr>
            <w:tcW w:w="2835" w:type="dxa"/>
          </w:tcPr>
          <w:p w14:paraId="5F9D03D8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oblikuje pisani tekst razrađujući priču i vodeći računa o urednosti i strukturi fabule.</w:t>
            </w:r>
          </w:p>
        </w:tc>
      </w:tr>
      <w:tr w:rsidR="002B2629" w:rsidRPr="00B4176C" w14:paraId="65989FE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07E9FE1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ističe pisanje velikog početnog slova: prva riječ u rečenici, vlastita imena i prezimena ljudi i imena naselja ili mjesta u užem okružju;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4C86A9B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ističe pisanje velikog početnog slova: prva riječ u rečenici, vlastita imena i prezimena ljudi i imena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naselja ili mjesta u užem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7AE9D7D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lastRenderedPageBreak/>
              <w:t xml:space="preserve">Metodom pokušaja i pogrešaka piše veliko početno slovo u rečenici, imenima i prezimenima ljudi te </w:t>
            </w:r>
            <w:r w:rsidRPr="00D76E7E">
              <w:rPr>
                <w:rFonts w:cstheme="minorHAnsi"/>
                <w:sz w:val="24"/>
                <w:szCs w:val="24"/>
              </w:rPr>
              <w:lastRenderedPageBreak/>
              <w:t>naseljenih mjesta u okružju.</w:t>
            </w:r>
          </w:p>
        </w:tc>
        <w:tc>
          <w:tcPr>
            <w:tcW w:w="2552" w:type="dxa"/>
            <w:gridSpan w:val="2"/>
          </w:tcPr>
          <w:p w14:paraId="60DCB4C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Ističe pisanje velikog početnog slova (prva riječ u rečenici, vlastita imena i prezimena ljudi i imena naselja ili mjesta u užem okružju)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 na poznatim primjerima. Pravopisna pravila ne prenosi na ostale primjere.</w:t>
            </w:r>
          </w:p>
        </w:tc>
        <w:tc>
          <w:tcPr>
            <w:tcW w:w="2551" w:type="dxa"/>
            <w:gridSpan w:val="2"/>
          </w:tcPr>
          <w:p w14:paraId="0E110800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Ističe pisanje velikog početnog slova (prva riječ u rečenici, vlastita imena i prezimena ljudi i imena naselja ili mjesta u užem okružju)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primjenjujući naučena pravopisna pravila.</w:t>
            </w:r>
          </w:p>
        </w:tc>
        <w:tc>
          <w:tcPr>
            <w:tcW w:w="2835" w:type="dxa"/>
          </w:tcPr>
          <w:p w14:paraId="3E6C8E37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Promatrajući primjere samostalno donosi pravopisna pravila za pisanje velikog početnog slova (prva riječ u rečenici, vlastita imena i prezimena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ljudi i imena naselja ili mjesta u užem okružju) te ih koristi u pisanju.</w:t>
            </w:r>
          </w:p>
        </w:tc>
      </w:tr>
      <w:tr w:rsidR="002B2629" w:rsidRPr="00B4176C" w14:paraId="554F5158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2B3A7B04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rečenični znak na kraju rečenice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D8E2117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rečenični znak na kraju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0986AF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Uz stalna podsjećanja piše rečenični znak na kraju rečenice.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024D3AA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rečenični znak na kraju rečenice uz povremena podsjećanja.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67D03B8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rečenični znak na kraju rečenice.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A89D8C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određuje vrstu rečenice te analogno tome zaključuje koji znak staviti.</w:t>
            </w:r>
          </w:p>
        </w:tc>
      </w:tr>
      <w:tr w:rsidR="002B2629" w:rsidRPr="00B4176C" w14:paraId="374FEF63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F07622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5. Učenik upotrebljava riječi, sintagme i</w:t>
            </w:r>
          </w:p>
          <w:p w14:paraId="49F0D609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rečenice u točnome značenju u uobičajenim komunikacijskim situacijama.</w:t>
            </w:r>
          </w:p>
        </w:tc>
      </w:tr>
      <w:tr w:rsidR="002B2629" w:rsidRPr="00D74C65" w14:paraId="5A7E0F78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09F73D2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02B045F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D539C7C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BA71112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346B914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B37106E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0F343F24" w14:textId="77777777" w:rsidTr="0048729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12461AF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izabire riječi kojima razumije značenje i njima oblikuje sintagme i rečenice;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BC45069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izabire riječi kojima razumije značenje i njima oblikuje sintagme i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54DC42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isključivo poznate  riječi kojima razumije značenje i njima oblikuje sintagme i rečenice uz više vremena i pomoći.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36BF21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Povremeno izabire riječi kojima razumije značenje i njima oblikuje sintagme i rečenice uz dodatne upute.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339DAC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riječi kojima razumije značenje i njima oblikuje sintagme i rečenice.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A349B3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riječi kojima razumije značenje i njima oblikuje sintagme i rečenice s lakoćom i sigurnošću u izvedbu.</w:t>
            </w:r>
          </w:p>
        </w:tc>
      </w:tr>
      <w:tr w:rsidR="002B2629" w:rsidRPr="00B4176C" w14:paraId="7EAC6780" w14:textId="77777777" w:rsidTr="0048729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2670298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traži objašnjenje za značenje riječi koje ne razumije;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4DB7C1A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traži objašnjenje za značenje riječi koje ne razumije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334C717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Ponekad objašnjenje za značenje riječi koje ne razumije, ali mu je i tada potrebno dodatno pojasniti i približiti nepoznate riječi.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AC6886E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Učenik povremeno traži objašnjenje za značenje riječi koje ne razumije isključivo od učitelja.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6CE450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za značenje riječi koje ne razumije od učitelja, ali s rječnikom i drugim medijima koristi uz pomoć i upute.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57FB0BF" w14:textId="77777777" w:rsidR="002B2629" w:rsidRPr="00381332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sam istražuje značenja nepoznatih riječi koristeći se rječnikom ili digitalnim medijima.</w:t>
            </w:r>
          </w:p>
        </w:tc>
      </w:tr>
      <w:tr w:rsidR="002B2629" w:rsidRPr="00B4176C" w14:paraId="638B6ED7" w14:textId="77777777" w:rsidTr="0048729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70B8AB8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objašnjava vlastitim riječima značenje nepoznatih riječi nakon vođenoga razgovora;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0D57A00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vlastitim riječima značenje nepoznatih riječi nakon vođenoga razgovora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8B644F1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 uz pojašnjavanja i pojednostavljeni vođeni razgovor.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37F9D7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nekih nepoznatih riječi nakon vođenoga razgovora.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1C8450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vlastitim riječima značenje nepoznatih riječi nakon vođenoga razgovora uz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nezamjetne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 u značenju riječi.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B0E02B9" w14:textId="77777777" w:rsidR="002B2629" w:rsidRPr="00381332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2F05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primjenjujući pravilnu intonaciju i produbljuje svojim primjerom.</w:t>
            </w:r>
          </w:p>
        </w:tc>
      </w:tr>
      <w:tr w:rsidR="002B2629" w:rsidRPr="00B4176C" w14:paraId="44B90748" w14:textId="77777777" w:rsidTr="00D74C65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772813C8" w14:textId="77777777" w:rsidR="002B2629" w:rsidRPr="008E76EA" w:rsidRDefault="002B2629" w:rsidP="002B2629">
            <w:pPr>
              <w:rPr>
                <w:rFonts w:eastAsia="Times New Roman" w:cstheme="minorHAnsi"/>
                <w:b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traži nepoznate riječi u dječjem rječniku </w:t>
            </w:r>
            <w:proofErr w:type="spellStart"/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poznavajući</w:t>
            </w:r>
            <w:proofErr w:type="spellEnd"/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abecedni </w:t>
            </w: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poredak riječi i čita s razumijevanjem objašnjenje značenja riječi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578BCC27" w14:textId="77777777" w:rsidR="002B2629" w:rsidRDefault="002B2629" w:rsidP="002B2629"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traži nepoznate riječi u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 xml:space="preserve">dječjem rječniku </w:t>
            </w:r>
            <w:proofErr w:type="spellStart"/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poznavajući</w:t>
            </w:r>
            <w:proofErr w:type="spellEnd"/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abecedni poredak riječi i čita s razumijevanjem objašnjenje značenja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2923CE9C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Traži nepoznate riječi u dječjem rječniku uz pomoć i predložak 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djelomično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poznavajući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abecedni poredak riječi. Čita 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slovkanjem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objašnjenje značenja riječi i razumije nakon višekratnog ponavljanja.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5DB9F35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Traži lakše i kraće  nepoznate riječi u dječjem rječniku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poznavajući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abecedni poredak riječi čineći manje greške i relativno uspješno čita s razumijevanjem objašnjenje značenja riječi.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1BA159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Traži nepoznate riječi u dječjem rječniku većinom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poznavajući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abecedni poredak riječi i čita s razumijevanjem objašnjenje značenja riječi uz poneko slogovno čitanje.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1ADA5344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Traži nepoznate riječi u dječjem rječniku </w:t>
            </w:r>
            <w:proofErr w:type="spellStart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poznavajući</w:t>
            </w:r>
            <w:proofErr w:type="spellEnd"/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abecedni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poredak riječi i čita s razumijevanjem objašnjenje značenja riječi te povezuje novo sa već naučenim u smislenu cjelinu.</w:t>
            </w:r>
          </w:p>
        </w:tc>
      </w:tr>
      <w:tr w:rsidR="002B2629" w:rsidRPr="00B4176C" w14:paraId="71F018F4" w14:textId="77777777" w:rsidTr="00D74C65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593C1D" w14:textId="77777777" w:rsidR="002B2629" w:rsidRPr="00B60E60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60E6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OŠ HJ A. 1. 6. Učenik prepoznaje razliku između</w:t>
            </w:r>
          </w:p>
          <w:p w14:paraId="3F63C7AD" w14:textId="77777777" w:rsidR="002B2629" w:rsidRPr="00B60E60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60E6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mjesnoga govora i standardnoga hrvatskog jezika.</w:t>
            </w:r>
          </w:p>
        </w:tc>
      </w:tr>
      <w:tr w:rsidR="002B2629" w:rsidRPr="00D74C65" w14:paraId="100659B3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FA3211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5F7F87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1AC5794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BA89438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D4AFECF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11E3C91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59AC5C3B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EABE564" w14:textId="77777777" w:rsidR="002B2629" w:rsidRPr="003E32F7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različitost u riječima (izraznu i sadržajnu) između mjesnoga govora i standardnoga hrvatskog jezika;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38C2478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različitost u riječima (izraznu i sadržajnu) između mjesnoga govora i standardnoga hrvatskog jezika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25FBBB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kratkim i učeniku poznatim riječima (izraznu i sadržajnu) između mjesnoga govora i standardnoga  hrvatskog jezika.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1DB1A7E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Ponekad prepoznaje različitost u riječima (izraznu i sadržajnu) između mjesnoga govora i standardnoga  hrvatskog jezika uz zadani predložak.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38276B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riječima (izraznu i sadržajnu) između mjesnoga govora i standardnoga  hrvatskog jezika prema zadanom primjeru.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F116714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riječima (izraznu i sadržajnu) između mjesnoga govora i standardnoga  hrvatskog jezika.</w:t>
            </w:r>
          </w:p>
        </w:tc>
      </w:tr>
      <w:tr w:rsidR="002B2629" w:rsidRPr="00B4176C" w14:paraId="26AEAA38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45B27EA" w14:textId="77777777" w:rsidR="002B2629" w:rsidRPr="003E32F7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naglasnu različitost riječi u mjesnome govoru i standardnome hrvatskome jeziku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81705BC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naglasnu različitost riječi u mjesnome govoru i standardnome hrvatskome jeziku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643F350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teže prepoznaje naglasnu različitost riječi u mjesnome govoru i standardnome hrvatskome jeziku. 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17D9FAD6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u poznatim riječima i učeniku lako razumljivim riječima i izrazima uz dodatna pojašnjenja nekih riječi.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2078B51E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čineći poneke greške.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1C8FD6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točno i lako.</w:t>
            </w:r>
          </w:p>
        </w:tc>
      </w:tr>
      <w:tr w:rsidR="002B2629" w:rsidRPr="00B4176C" w14:paraId="537F5B84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C4F09A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7.  Učenik prepoznaje glasovnu strukturu riječi te glasovno analizira i sintetizira riječi</w:t>
            </w:r>
          </w:p>
          <w:p w14:paraId="3F4EF7A5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primjereno početnomu opismenjavanju.</w:t>
            </w:r>
          </w:p>
        </w:tc>
      </w:tr>
      <w:tr w:rsidR="002B2629" w:rsidRPr="00D74C65" w14:paraId="2F609AA2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7E6CA57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BED6151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BB47F9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7C51CB5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FEB3256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CF6B3E8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0D323104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818FA0A" w14:textId="77777777" w:rsidR="002B2629" w:rsidRPr="008E76EA" w:rsidRDefault="002B2629" w:rsidP="002B2629">
            <w:pPr>
              <w:rPr>
                <w:rFonts w:eastAsia="Times New Roman" w:cstheme="minorHAnsi"/>
                <w:b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glasovnu strukturu riječi; uočava </w:t>
            </w: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početni, središnji i završni glas u riječi;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13D2C8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glasovnu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strukturu riječi; uočava početni, središnji i završni glas u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2E1D0D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glasovnu strukturu riječi uz upute i primjere;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početni, središnji i završni glas u riječi korak po korak.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C14CE5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glasovnu strukturu riječi; uočava početni, središnji i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završni glas u riječi čineći greške.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53CFFCE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glasovnu strukturu riječi; uočava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početni, središnji i završni glas u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02E59A8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Pravovremeno i samostalno prepoznaje glasovnu strukturu riječi;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početni, središnji i završni glas u riječi bez ikakve pomoći i predloška/primjera.</w:t>
            </w:r>
          </w:p>
        </w:tc>
      </w:tr>
      <w:tr w:rsidR="002B2629" w:rsidRPr="00B4176C" w14:paraId="6A0E3C97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98F15A8" w14:textId="77777777" w:rsidR="002B2629" w:rsidRPr="008E76EA" w:rsidRDefault="002B2629" w:rsidP="002B2629">
            <w:pPr>
              <w:rPr>
                <w:rFonts w:eastAsia="Times New Roman" w:cstheme="minorHAnsi"/>
                <w:b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izvodi glasovnu analizu i sintezu;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13EC6E1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izvodi glasovnu analizu i sintezu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060962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učitelja i metodu pokušaja i pogrešaka izvodi glasovnu analizu i sintezu.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546C5B8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Izvodi glasovnu analizu i sintezu kraćih i poznatih riječi.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BFF7D2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Izvodi glasovnu analizu i sintezu kraćih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371A68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i sigurno izvodi glasovnu analizu i sintezu na duljim i nepoznatim riječima.</w:t>
            </w:r>
          </w:p>
        </w:tc>
      </w:tr>
      <w:tr w:rsidR="002B2629" w:rsidRPr="00B4176C" w14:paraId="55ABFC29" w14:textId="77777777" w:rsidTr="0093002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3F376BDC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pravilno izgovora glasove i naglašava riječi primjereno početnomu opismenjavanju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C31AC31" w14:textId="77777777" w:rsidR="002B2629" w:rsidRPr="00D76E7E" w:rsidRDefault="002B2629" w:rsidP="002B262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pravilno izgovora glasove i naglašava riječi primjereno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8A7A267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 xml:space="preserve">Djelomično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14:paraId="420E11A6" w14:textId="77777777" w:rsidR="002B2629" w:rsidRPr="00D76E7E" w:rsidRDefault="002B2629" w:rsidP="002B2629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30C7EB0B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14:paraId="0090C164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4C57DC3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 skladu s jezičnim razvojem.</w:t>
            </w:r>
          </w:p>
          <w:p w14:paraId="61A8F1DE" w14:textId="77777777" w:rsidR="002B2629" w:rsidRPr="00D76E7E" w:rsidRDefault="002B2629" w:rsidP="002B2629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953B18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Izgovora glasove i naglašava riječi točno i elokventno u skladu s jezičnim razvojem.</w:t>
            </w:r>
          </w:p>
          <w:p w14:paraId="0ACF819C" w14:textId="77777777" w:rsidR="002B2629" w:rsidRPr="00D76E7E" w:rsidRDefault="002B2629" w:rsidP="002B2629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B2629" w:rsidRPr="00B4176C" w14:paraId="06A6BFA4" w14:textId="77777777" w:rsidTr="006414AD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1F59D77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247150" w:rsidRPr="00B4176C" w14:paraId="2126197B" w14:textId="77777777" w:rsidTr="00247150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23AA4D" w14:textId="77777777" w:rsidR="00247150" w:rsidRDefault="00247150" w:rsidP="00247150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4715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B.1.1.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24715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izražava svoja zapažanja, misli i osjećaje nakon slušanja/čitanja književnoga teksta </w:t>
            </w:r>
          </w:p>
          <w:p w14:paraId="068E6E32" w14:textId="091E6C0B" w:rsidR="00247150" w:rsidRPr="00247150" w:rsidRDefault="00247150" w:rsidP="00247150">
            <w:pPr>
              <w:ind w:left="82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4715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 povezuje ih s vlastitim iskustvom.</w:t>
            </w:r>
          </w:p>
        </w:tc>
      </w:tr>
      <w:tr w:rsidR="00247150" w:rsidRPr="00B4176C" w14:paraId="2551C697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F690B3E" w14:textId="218C504B" w:rsidR="00247150" w:rsidRPr="002B2629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5BE12A2E" w14:textId="47454DEE" w:rsidR="00247150" w:rsidRPr="001B1AA7" w:rsidRDefault="00247150" w:rsidP="000A3B74">
            <w:pPr>
              <w:ind w:left="43"/>
              <w:jc w:val="center"/>
              <w:rPr>
                <w:rFonts w:cstheme="minorHAnsi"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81C0CB0" w14:textId="48CB6E04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171F9DF2" w14:textId="3F485F07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32FB16DF" w14:textId="567265A2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5A92733" w14:textId="7DB1ECBC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E0DE2" w:rsidRPr="00B4176C" w14:paraId="33C88421" w14:textId="77777777" w:rsidTr="001449A2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63E715EB" w14:textId="7E188EB0" w:rsidR="000E0DE2" w:rsidRPr="005D66C4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</w:p>
          <w:p w14:paraId="4D3C5A62" w14:textId="1EBAFBAD" w:rsidR="000E0DE2" w:rsidRPr="002B2629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1F643F0A" w14:textId="295B06D9" w:rsidR="000E0DE2" w:rsidRPr="001449A2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449A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3D32983" w14:textId="0770665B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Šturo i 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>ne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potpun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rečenic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>ama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izražava osobni doživljaj djela (kratki odgovori, potvrdni ili niječni, 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>uz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upite i potpitanja).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36EC8059" w14:textId="4F9CC2ED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Većinom uz podršku i potpitanja  govori o čemu razmišlja i kako se osjeća nakon čitanja/slušanja književnoga teksta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2A04B68B" w14:textId="4BEECB6C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Slobodno izražava osobni doživljaj djela,  govori o čemu razmišlja i kako se osjeća nakon čitanja/slušanja književnoga teksta uz kraća potpitanja.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1DBAEAB" w14:textId="22FED975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cstheme="minorHAnsi"/>
                <w:sz w:val="24"/>
                <w:szCs w:val="24"/>
              </w:rPr>
              <w:t>Izražava osobni doživljaj nakon slušanja/čitanja književnog djela koristeći se opisima i cjelovitim rečenicama.</w:t>
            </w:r>
          </w:p>
        </w:tc>
      </w:tr>
      <w:tr w:rsidR="00015EC4" w:rsidRPr="00B4176C" w14:paraId="5644E855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7201EC87" w14:textId="2CEA024D" w:rsidR="00015EC4" w:rsidRPr="002B2629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4EDBD899" w14:textId="135FA687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36A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311529A" w14:textId="6EF7E89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esigurno ili isključivo vođeno od strane učitelja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i jednostavnim rečenicama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izražava jednu opisanu situaciju ili doživljaj riječima.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2A9AC2CD" w14:textId="5CEDFE6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uspješno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izražava neke od opisanih situacija i doživljenoga u književnome tekstu riječima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crtežom ili pokretom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5F76149F" w14:textId="44823973" w:rsidR="00015EC4" w:rsidRPr="009231A6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manji poticaj  opis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uje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predočene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situacije i doživljeno u književnome tekstu riječima, crtežom i pokretom.</w:t>
            </w:r>
          </w:p>
          <w:p w14:paraId="0E2FF8AF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001F067" w14:textId="77777777" w:rsidR="00015EC4" w:rsidRPr="009231A6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Maštovito i živopisno izražava  opisane situacije i doživljeno u književnome tekstu riječima, crtežom i pokretom.</w:t>
            </w:r>
          </w:p>
          <w:p w14:paraId="61640C9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15EC4" w:rsidRPr="00B4176C" w14:paraId="2E1DE63E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25FEC885" w14:textId="2EC027E0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izražava mišljenje o postupcima likova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3A5F57E1" w14:textId="1A68B82D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449A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izražava mišljenje o postupcima likova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6BB2A1A" w14:textId="4B1E93E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Siromašnim rječnikom, većinom potvrdnim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niječnim odgovorima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učiteljeva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pitanja izražava  vlastito mišljenje o događajima u priči i postupcima likova.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054B1FB6" w14:textId="42C29CD4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Potaknut mišljenjima vršnjaka slobodniji je u izražavanju vlastitog mišljenja o događajima u priči i postupcima likova, sklon služiti se tuđom interpretacijom</w:t>
            </w:r>
            <w:r w:rsidRPr="00DD5510">
              <w:rPr>
                <w:rFonts w:eastAsia="Times New Roman" w:cstheme="minorHAnsi"/>
                <w:sz w:val="28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2E0C2AC3" w14:textId="2ADB3F82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zražava vlastito mišljenje o događajima u priči i postupcima likova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ispravnim rečenicama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3D143AC" w14:textId="263EE69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Samouvjereno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izražava vlastito mišljenje o događajima u priči i postupcima likova te ih dovodi u suodnos.</w:t>
            </w:r>
          </w:p>
        </w:tc>
      </w:tr>
      <w:tr w:rsidR="00015EC4" w:rsidRPr="00B4176C" w14:paraId="142A8546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3E478A99" w14:textId="77777777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</w:p>
          <w:p w14:paraId="38D18727" w14:textId="77777777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593AB3DD" w14:textId="72ACF170" w:rsidR="00015EC4" w:rsidRPr="001B1AA7" w:rsidRDefault="00015EC4" w:rsidP="00015EC4">
            <w:pPr>
              <w:ind w:left="82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449A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C13172D" w14:textId="4AE2901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Prepoznaje postupke likova iz književnoga djela i klasificira ih na dobre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loše, ali ih teško uspoređuje  s vlastitim postupcima i postupcima osoba koje ga okružuju.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36CF6C9" w14:textId="64F2EFBB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Razlikuje postupke likova iz književnog teksta, ali ih uspoređuje prema primjeru s vlastitim postupcima i postupcima osoba koje ga okružuju.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64443E7" w14:textId="1A27C8E2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povremeni poticaj ili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dodatnu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kraću uputu samostalno  uspoređuje postupke likova iz književnoga teksta s vlastitim postupcima i postupcima osoba koje ga okružuju.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3EDC850" w14:textId="7D980AB0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Argumentirano  uspoređuje postupke likova iz književnoga teksta s vlastitim postupcima i postupcima osoba koje ga okružuju, dovodeći u vezu osobna iskustva s onima iz književnog teksta.</w:t>
            </w:r>
          </w:p>
        </w:tc>
      </w:tr>
      <w:tr w:rsidR="00015EC4" w:rsidRPr="00B4176C" w14:paraId="0134C7B0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024589F4" w14:textId="490D2634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40CA0898" w14:textId="1C4547E8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36A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1B8767B" w14:textId="1AEB4A81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usmjeravanje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pripovijeda o događaju iz svakodnevnoga života koji je u vezi s onime u književnome tekstu koristeći brojne poštapalice.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3CA60D33" w14:textId="4F96023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Prema zadanom planu pripovijeda o događajima iz svakodnevnoga života koji su u vezi s onima u književnome tekstu.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9552010" w14:textId="6961965B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1BBEB0A" w14:textId="15311A43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Pripovijeda, povezuje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događaj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svakodnevnoga života koji su u vezi s onima u književnome tekstu.</w:t>
            </w:r>
          </w:p>
        </w:tc>
      </w:tr>
      <w:tr w:rsidR="00015EC4" w:rsidRPr="00B4176C" w14:paraId="4516405F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65271042" w14:textId="7CAE2C6F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književni tekst sviđa ili ne sviđa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26A7A858" w14:textId="3AB9223C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96AB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razloge zbog kojih mu se neki književni tekst sviđa ili ne sviđa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8F1EED2" w14:textId="1413336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pomoću niza potpitanja objašnjava razloge zbog kojih mu se neki tekst sviđa ili ne sviđa.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463A044" w14:textId="3FA8B444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Nepotpunim rečenicama iznosi ali ne potkrepljuje primjerima razloge zbog kojih mu se neki tekst sviđa ili ne sviđa.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3D083076" w14:textId="46185C1C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E37FDF3" w14:textId="2F927BFC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Argumentirano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razloge zbog kojih mu se neki tekst sviđa ili ne sviđa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svojim izlaganjem služi za primjer.</w:t>
            </w:r>
          </w:p>
        </w:tc>
      </w:tr>
      <w:tr w:rsidR="00015EC4" w:rsidRPr="00B4176C" w14:paraId="25A54EB9" w14:textId="77777777" w:rsidTr="000E0DE2">
        <w:tc>
          <w:tcPr>
            <w:tcW w:w="7939" w:type="dxa"/>
            <w:gridSpan w:val="3"/>
            <w:tcBorders>
              <w:top w:val="single" w:sz="4" w:space="0" w:color="auto"/>
              <w:right w:val="double" w:sz="12" w:space="0" w:color="auto"/>
            </w:tcBorders>
          </w:tcPr>
          <w:p w14:paraId="169E20AE" w14:textId="4BFE4013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dogovorenim simbolima unutar skupine ili crtežom izražava sviđa li mu se književni tekst ili ne sviđa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</w:tcBorders>
          </w:tcPr>
          <w:p w14:paraId="3B667C50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 razrada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prati </w:t>
            </w:r>
          </w:p>
          <w:p w14:paraId="64E0F85F" w14:textId="22193081" w:rsidR="00015EC4" w:rsidRPr="0093002C" w:rsidRDefault="00015EC4" w:rsidP="00015EC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015EC4" w:rsidRPr="00B4176C" w14:paraId="6BB391E4" w14:textId="77777777" w:rsidTr="006414AD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A7CF0F" w14:textId="77777777" w:rsidR="00015EC4" w:rsidRPr="00614DA8" w:rsidRDefault="00015EC4" w:rsidP="00015EC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B. 1. 2. Učenik sluša/čita književni tekst, izražava o čemu tekst govori i</w:t>
            </w:r>
          </w:p>
          <w:p w14:paraId="1AC0A62B" w14:textId="7EBF604A" w:rsidR="00015EC4" w:rsidRPr="00614DA8" w:rsidRDefault="00015EC4" w:rsidP="00015EC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prepoznaje književne tekstove prema obliku u skladu s jezičnim razvojem i dobi.</w:t>
            </w:r>
          </w:p>
        </w:tc>
      </w:tr>
      <w:tr w:rsidR="00015EC4" w:rsidRPr="00D74C65" w14:paraId="7E50D535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B34CBA9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375FB38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03371AE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09CEDFC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62CB36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1AE1B0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15EC4" w:rsidRPr="00B4176C" w14:paraId="6DCB79CC" w14:textId="77777777" w:rsidTr="00487293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7E103BE6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priču, pjesmu, zagonetku i igrokaz prema obliku; </w:t>
            </w:r>
          </w:p>
          <w:p w14:paraId="4FD6EB41" w14:textId="77777777" w:rsidR="00015EC4" w:rsidRPr="002B2629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030BEA78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priču, pjesmu, zagonetku i igrokaz prema obliku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B2EA680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prepoznaje priču, pjesmu, zagonetku i igrokaz prema obliku.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7B68373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i primjere prepoznaje priču, pjesmu, zagonetku i igrokaz prema obliku.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3FDDA26D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priču, pjesmu, zagonetku i igrokaz prema obliku.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4AD0CA9" w14:textId="77777777" w:rsidR="00015EC4" w:rsidRPr="0093002C" w:rsidRDefault="00015EC4" w:rsidP="00015EC4">
            <w:pPr>
              <w:rPr>
                <w:rFonts w:cstheme="minorHAnsi"/>
                <w:b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priču, pjesmu, zagonetku i igrokaz prema obliku i razlikuje ih te rado stvara i svoje navedene književne vrste primjereno dobi.</w:t>
            </w:r>
          </w:p>
        </w:tc>
      </w:tr>
      <w:tr w:rsidR="00015EC4" w:rsidRPr="00B4176C" w14:paraId="15F1C8C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20C6F1C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opisuje situacije, događaje i likove u književnim tekstovima;</w:t>
            </w:r>
          </w:p>
          <w:p w14:paraId="220F6382" w14:textId="77777777" w:rsidR="00015EC4" w:rsidRPr="002B2629" w:rsidRDefault="00015EC4" w:rsidP="00015EC4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3694001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situacije, događaje i likove u književnim tekstovima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7C92EAB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Proizvoljno i neprecizno opisuje situacije, događaje i likove u književnim tekstovima.</w:t>
            </w:r>
          </w:p>
        </w:tc>
        <w:tc>
          <w:tcPr>
            <w:tcW w:w="2552" w:type="dxa"/>
            <w:gridSpan w:val="2"/>
          </w:tcPr>
          <w:p w14:paraId="3C103AD3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Opisuje situacije, događaje i likove u književnim tekstovima uz dodatna pitanja učitelja.</w:t>
            </w:r>
          </w:p>
        </w:tc>
        <w:tc>
          <w:tcPr>
            <w:tcW w:w="2551" w:type="dxa"/>
            <w:gridSpan w:val="2"/>
          </w:tcPr>
          <w:p w14:paraId="55AD8F49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opisuje situacije, događaje i likove u književnim tekstovima.</w:t>
            </w:r>
          </w:p>
        </w:tc>
        <w:tc>
          <w:tcPr>
            <w:tcW w:w="2835" w:type="dxa"/>
          </w:tcPr>
          <w:p w14:paraId="7E5ECD2A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opisuje situacije, događaje i likove u književnim tekstovima iznoseći vlastite stavove i izvodeći zaključke i poruke.</w:t>
            </w:r>
          </w:p>
        </w:tc>
      </w:tr>
      <w:tr w:rsidR="00015EC4" w:rsidRPr="00B4176C" w14:paraId="6353F2F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7B16D1C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izdvaja riječi koje se rimuju u pjesmama i igrokazima za djecu;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CB3C90D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 izdvaja riječi koje se rimuju u pjesmama i igrokazima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834D78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Uz ponavljanje i naglašavanje riječi koje se rimuju uočava rimu.</w:t>
            </w:r>
          </w:p>
        </w:tc>
        <w:tc>
          <w:tcPr>
            <w:tcW w:w="2552" w:type="dxa"/>
            <w:gridSpan w:val="2"/>
          </w:tcPr>
          <w:p w14:paraId="2E3E48B7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 uz poticaj učitelja.</w:t>
            </w:r>
          </w:p>
        </w:tc>
        <w:tc>
          <w:tcPr>
            <w:tcW w:w="2551" w:type="dxa"/>
            <w:gridSpan w:val="2"/>
          </w:tcPr>
          <w:p w14:paraId="26785E10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djecu.</w:t>
            </w:r>
          </w:p>
        </w:tc>
        <w:tc>
          <w:tcPr>
            <w:tcW w:w="2835" w:type="dxa"/>
          </w:tcPr>
          <w:p w14:paraId="72BD4D86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djecu, samostalno stvara svoje rime. Slušno uočava rimu kao poklapanje u posljednjem slogu.</w:t>
            </w:r>
          </w:p>
        </w:tc>
      </w:tr>
      <w:tr w:rsidR="00015EC4" w:rsidRPr="00B4176C" w14:paraId="4D6E1C6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269D7734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čudesne i izmišljene elemente u pjesmama za djecu i bajkama; </w:t>
            </w:r>
          </w:p>
          <w:p w14:paraId="01F2CE93" w14:textId="77777777" w:rsidR="00015EC4" w:rsidRPr="002B2629" w:rsidRDefault="00015EC4" w:rsidP="00015EC4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AEB9838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čudesne i izmišljene elemente u pjesmama za djecu i bajkama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B3B8CB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Čudesne i izmišljene elemente u pjesmama za djecu i bajkama prepoznaje tek uz dodatna naglašavanja elemenata.</w:t>
            </w:r>
          </w:p>
        </w:tc>
        <w:tc>
          <w:tcPr>
            <w:tcW w:w="2552" w:type="dxa"/>
            <w:gridSpan w:val="2"/>
          </w:tcPr>
          <w:p w14:paraId="56930AD2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donoseći vlastite stavove i vrijednosti ne vodeći računa o pravogovoru.</w:t>
            </w:r>
          </w:p>
        </w:tc>
        <w:tc>
          <w:tcPr>
            <w:tcW w:w="2551" w:type="dxa"/>
            <w:gridSpan w:val="2"/>
          </w:tcPr>
          <w:p w14:paraId="62130429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donoseći vlastite stavove i vrijednosti.</w:t>
            </w:r>
          </w:p>
        </w:tc>
        <w:tc>
          <w:tcPr>
            <w:tcW w:w="2835" w:type="dxa"/>
          </w:tcPr>
          <w:p w14:paraId="0E938BFD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i radi samostalnu karakterizaciju likova donoseći vlastite stavove i vrijednosti.</w:t>
            </w:r>
          </w:p>
        </w:tc>
      </w:tr>
      <w:tr w:rsidR="00015EC4" w:rsidRPr="00B4176C" w14:paraId="3B3B0E8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443D3A4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prepoznaje elemente igre riječima u pjesmama za djecu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91AED9C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elemente igre riječima u pjesmama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91A2188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Slušno uočava elemente igre riječima u pjesmi tek uz dodatnu pomoć.</w:t>
            </w:r>
          </w:p>
        </w:tc>
        <w:tc>
          <w:tcPr>
            <w:tcW w:w="2552" w:type="dxa"/>
            <w:gridSpan w:val="2"/>
          </w:tcPr>
          <w:p w14:paraId="2A855086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elemente igre riječima u pjesmama za djecu.</w:t>
            </w:r>
          </w:p>
        </w:tc>
        <w:tc>
          <w:tcPr>
            <w:tcW w:w="2551" w:type="dxa"/>
            <w:gridSpan w:val="2"/>
          </w:tcPr>
          <w:p w14:paraId="576EF0A8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Uočava koncept  u igrama riječima i izdvaja ih u pjesmi.</w:t>
            </w:r>
          </w:p>
        </w:tc>
        <w:tc>
          <w:tcPr>
            <w:tcW w:w="2835" w:type="dxa"/>
          </w:tcPr>
          <w:p w14:paraId="56133DEA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stvara svoje igre riječima ili nadopunjuje već ponuđene.</w:t>
            </w:r>
          </w:p>
        </w:tc>
      </w:tr>
      <w:tr w:rsidR="00015EC4" w:rsidRPr="00B4176C" w14:paraId="793F73C4" w14:textId="77777777" w:rsidTr="0093002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63A926AF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prepričava pročitanu priču vlastitim riječima </w:t>
            </w:r>
          </w:p>
          <w:p w14:paraId="6B3DF903" w14:textId="77777777" w:rsidR="00015EC4" w:rsidRPr="002B2629" w:rsidRDefault="00015EC4" w:rsidP="00015EC4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386E871" w14:textId="77777777" w:rsidR="00015EC4" w:rsidRPr="00D76E7E" w:rsidRDefault="00015EC4" w:rsidP="00015EC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prepričava pročitanu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priču vlastitim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99016BC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Prepričava pročitanu priču uz mnogo potpitanja i poticaja.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17C5026A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vlastitim riječima uz uporabu poštapalica i neknjiževnih izraza.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7BFA675C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vlastitim riječima.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05C1FD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i produbljuje pročitanu priču vlastitim riječima i bogatim rječnikom.</w:t>
            </w:r>
          </w:p>
        </w:tc>
      </w:tr>
      <w:tr w:rsidR="00015EC4" w:rsidRPr="00B4176C" w14:paraId="4DA26E9F" w14:textId="77777777" w:rsidTr="006D0648">
        <w:tc>
          <w:tcPr>
            <w:tcW w:w="12475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14:paraId="12492A88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OŠ HJ B 1. 3.</w:t>
            </w:r>
          </w:p>
          <w:p w14:paraId="1BF14E7E" w14:textId="77777777" w:rsidR="00015EC4" w:rsidRPr="00381332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izabire ponuđene književne tekstove i čita/sluša ih s razumijevanjem prema vlastitome interesu.</w:t>
            </w:r>
          </w:p>
          <w:p w14:paraId="135CFC43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71464A90" w14:textId="77777777" w:rsidR="00015EC4" w:rsidRPr="00381332" w:rsidRDefault="00015EC4" w:rsidP="00015EC4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prostorom školske knjižnice; </w:t>
            </w:r>
          </w:p>
          <w:p w14:paraId="30A7674E" w14:textId="77777777" w:rsidR="00015EC4" w:rsidRPr="00381332" w:rsidRDefault="00015EC4" w:rsidP="00015EC4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radom u školskoj knjižnici; </w:t>
            </w:r>
          </w:p>
          <w:p w14:paraId="2132F1E1" w14:textId="77777777" w:rsidR="00015EC4" w:rsidRPr="00381332" w:rsidRDefault="00015EC4" w:rsidP="00015EC4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posjećuje školsku knjižnicu jedanput tjedno i posuđuje slikovnice za čitanje;  upoznaje se s različitim vrstama slikovnica; </w:t>
            </w:r>
          </w:p>
          <w:p w14:paraId="3A7616B6" w14:textId="77777777" w:rsidR="00015EC4" w:rsidRPr="00381332" w:rsidRDefault="00015EC4" w:rsidP="00015EC4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preporučuje pročitane slikovnice i priče drugim učenicima; </w:t>
            </w:r>
          </w:p>
          <w:p w14:paraId="5F521304" w14:textId="77777777" w:rsidR="00015EC4" w:rsidRPr="00381332" w:rsidRDefault="00015EC4" w:rsidP="00015EC4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 izbor slikovnica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AB0648E" w14:textId="77777777" w:rsidR="00015EC4" w:rsidRPr="00A624B6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C0E8F34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5987BC9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5D182D8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195747B" w14:textId="77777777" w:rsidR="00015EC4" w:rsidRPr="00A624B6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015EC4" w:rsidRPr="00B4176C" w14:paraId="396593BA" w14:textId="77777777" w:rsidTr="006D0648">
        <w:tc>
          <w:tcPr>
            <w:tcW w:w="12475" w:type="dxa"/>
            <w:gridSpan w:val="6"/>
            <w:shd w:val="clear" w:color="auto" w:fill="auto"/>
          </w:tcPr>
          <w:p w14:paraId="6B7A9EBA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OŠ HJ B. 1. 4.</w:t>
            </w:r>
          </w:p>
          <w:p w14:paraId="5A284506" w14:textId="77777777" w:rsidR="00015EC4" w:rsidRPr="00381332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se stvaralački izražava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vlastitome interesu potaknut različitim iskustvima i doživljajima književnoga teksta.</w:t>
            </w:r>
          </w:p>
          <w:p w14:paraId="55ECCFF8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78F3404C" w14:textId="77777777" w:rsidR="00015EC4" w:rsidRPr="00381332" w:rsidRDefault="00015EC4" w:rsidP="00015EC4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rječnikom sa svrhom oblikovanja uradaka u kojima dolazi do izražaja kreativnost, originalnost i stvaralačko mišljenje; </w:t>
            </w:r>
          </w:p>
          <w:p w14:paraId="26F69055" w14:textId="77777777" w:rsidR="00015EC4" w:rsidRPr="00381332" w:rsidRDefault="00015EC4" w:rsidP="00015EC4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istražuje, eksperimentira i slobodno radi na temi koja mu je bliska; </w:t>
            </w:r>
          </w:p>
          <w:p w14:paraId="5C0BD5EF" w14:textId="77777777" w:rsidR="00015EC4" w:rsidRPr="00381332" w:rsidRDefault="00015EC4" w:rsidP="00015EC4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stvara različite individualne uratke: crta izabrane stihove ili dijelove priče, likove i prostor, izražava se pokretom, oblikuje u različitim likovnim tehnikama likove iz priča, izrađuje vlastite </w:t>
            </w:r>
            <w:proofErr w:type="spellStart"/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slikopriče</w:t>
            </w:r>
            <w:proofErr w:type="spellEnd"/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; </w:t>
            </w:r>
          </w:p>
          <w:p w14:paraId="4D1B0F7C" w14:textId="77777777" w:rsidR="00015EC4" w:rsidRPr="00381332" w:rsidRDefault="00015EC4" w:rsidP="00015EC4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22DE3D6" w14:textId="77777777" w:rsidR="00015EC4" w:rsidRPr="00A624B6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58A4FC6" w14:textId="77777777" w:rsidR="00015EC4" w:rsidRPr="00A624B6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6234043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FE1ED9E" w14:textId="77777777" w:rsidR="00015EC4" w:rsidRPr="00A624B6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015EC4" w:rsidRPr="00B4176C" w14:paraId="3E398E37" w14:textId="77777777" w:rsidTr="00487293">
        <w:tc>
          <w:tcPr>
            <w:tcW w:w="15877" w:type="dxa"/>
            <w:gridSpan w:val="8"/>
            <w:shd w:val="clear" w:color="auto" w:fill="C5E0B3" w:themeFill="accent6" w:themeFillTint="66"/>
          </w:tcPr>
          <w:p w14:paraId="08E116EF" w14:textId="77777777" w:rsidR="00015EC4" w:rsidRPr="006414AD" w:rsidRDefault="00015EC4" w:rsidP="00015EC4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015EC4" w:rsidRPr="00D74C65" w14:paraId="5C5D78F2" w14:textId="77777777" w:rsidTr="00D74C65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11A115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D74C6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 1. 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D74C6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razlikuje medijske sadržaje primjerene dobi i interesu.</w:t>
            </w:r>
          </w:p>
        </w:tc>
      </w:tr>
      <w:tr w:rsidR="00015EC4" w:rsidRPr="00D74C65" w14:paraId="73268BBB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8F5BF59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6BA6E3B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923B06A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933AA52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E1A077F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79E68C7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15EC4" w:rsidRPr="00B4176C" w14:paraId="3FE785A4" w14:textId="77777777" w:rsidTr="00BA3E8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8CB854A" w14:textId="77777777" w:rsidR="00015EC4" w:rsidRPr="002B2629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izdvaja omiljene medijske sadržaje i razgovara o njima: animirani filmovi, televizijske i radijske emisije za djecu obrazovnoga i dječjeg programa, kazališne predstave, slikovnice i knjige za djecu;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2C52134" w14:textId="77777777" w:rsidR="00015EC4" w:rsidRPr="00D76E7E" w:rsidRDefault="00015EC4" w:rsidP="00015EC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omiljene medijske sadržaje i razgovara o njima: animirani filmovi, televizijske i radijske emisije za djecu obrazovnoga i dječjeg programa, kazališne predstave, slikovnice i knjige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97A001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primjere i poticaj učitelja prepoznaje medijske sadržaje.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6E23794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Prepoznaje određene medijske sadržaje i o njima razgovara uz poticaje.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F7B1449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Izdvaja omiljene medijske sadržaje i razgovara o njima.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FC6278A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Izdvaja, uspoređuje i analizira omiljene medijske sadržaje i razgovara o njima.</w:t>
            </w:r>
          </w:p>
        </w:tc>
      </w:tr>
      <w:tr w:rsidR="00015EC4" w:rsidRPr="00B4176C" w14:paraId="6E2DDC48" w14:textId="77777777" w:rsidTr="00487293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2FFEBA5F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sluša ili samostalno čita kraće tekstove u književnim i zabavno-poučnim časopisima za djecu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5A40A786" w14:textId="77777777" w:rsidR="00015EC4" w:rsidRPr="00D76E7E" w:rsidRDefault="00015EC4" w:rsidP="00015EC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7D67B7C9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Uz nepostojanu pažnju sluša kraće tekstove u književnim i zabavno-poučnim časopisima za djecu ne povezujući sadržaje.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F02A0BE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kraće tekstove u književnim i zabavno-poučnim časopisima za djecu povezujući sadržaje uz pomoć učitelja.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2DD6346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Sluša kraće tekstove u književnim i zabavno-poučnim časopisima za djecu povezujući sadržaje.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23674DC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Samostalno čita kraće tekstove u književnim i zabavno-poučnim časopisima za djecu i o njima argumentirano razgovara.</w:t>
            </w:r>
          </w:p>
        </w:tc>
      </w:tr>
      <w:tr w:rsidR="00015EC4" w:rsidRPr="00B4176C" w14:paraId="515AF37D" w14:textId="77777777" w:rsidTr="006D0648">
        <w:tc>
          <w:tcPr>
            <w:tcW w:w="978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7068B77B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OŠ HJ C. 1. 3. </w:t>
            </w:r>
          </w:p>
          <w:p w14:paraId="7C53D74D" w14:textId="77777777" w:rsidR="00015EC4" w:rsidRPr="00381332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posjećuje kulturne događaje primjerene dobi.</w:t>
            </w:r>
          </w:p>
          <w:p w14:paraId="37779B49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028D122B" w14:textId="77777777" w:rsidR="00015EC4" w:rsidRPr="00381332" w:rsidRDefault="00015EC4" w:rsidP="00015EC4">
            <w:pPr>
              <w:pStyle w:val="Odlomakpopisa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posjećuje kulturne događaje primjerene dobi; </w:t>
            </w:r>
          </w:p>
          <w:p w14:paraId="78FEBC81" w14:textId="77777777" w:rsidR="00015EC4" w:rsidRPr="00381332" w:rsidRDefault="00015EC4" w:rsidP="00015EC4">
            <w:pPr>
              <w:pStyle w:val="Odlomakpopisa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razgovara s ostalim učenicima nakon kulturnoga događaja; </w:t>
            </w:r>
          </w:p>
          <w:p w14:paraId="5F92AC9B" w14:textId="77777777" w:rsidR="00015EC4" w:rsidRPr="00381332" w:rsidRDefault="00015EC4" w:rsidP="00015EC4">
            <w:pPr>
              <w:pStyle w:val="Odlomakpopisa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svoj doživljaj kulturnoga događaja crtežom, slikom, govorom, pokretom,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jevanjem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18F49DF0" w14:textId="77777777" w:rsidR="00015EC4" w:rsidRPr="00D4456E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B5BBBAD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93BE498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9BD61BA" w14:textId="77777777" w:rsidR="00015EC4" w:rsidRPr="00D4456E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</w:tbl>
    <w:p w14:paraId="293BD0DD" w14:textId="77777777" w:rsidR="006D0BC6" w:rsidRDefault="006D0BC6" w:rsidP="00445146">
      <w:pPr>
        <w:rPr>
          <w:rFonts w:cstheme="minorHAnsi"/>
        </w:rPr>
      </w:pPr>
    </w:p>
    <w:p w14:paraId="76C86894" w14:textId="77777777" w:rsidR="007D4196" w:rsidRDefault="007D4196" w:rsidP="00445146">
      <w:pPr>
        <w:rPr>
          <w:rFonts w:cstheme="minorHAnsi"/>
        </w:rPr>
      </w:pPr>
    </w:p>
    <w:p w14:paraId="0160DBBF" w14:textId="77777777" w:rsidR="007D4196" w:rsidRDefault="007D4196" w:rsidP="00445146">
      <w:pPr>
        <w:rPr>
          <w:rFonts w:cstheme="minorHAnsi"/>
        </w:rPr>
      </w:pPr>
    </w:p>
    <w:sectPr w:rsidR="007D4196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85EF9" w14:textId="77777777" w:rsidR="00466D69" w:rsidRDefault="00466D69" w:rsidP="00394D17">
      <w:pPr>
        <w:spacing w:after="0" w:line="240" w:lineRule="auto"/>
      </w:pPr>
      <w:r>
        <w:separator/>
      </w:r>
    </w:p>
  </w:endnote>
  <w:endnote w:type="continuationSeparator" w:id="0">
    <w:p w14:paraId="78A4D78E" w14:textId="77777777" w:rsidR="00466D69" w:rsidRDefault="00466D69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3A28" w14:textId="77777777" w:rsidR="00466D69" w:rsidRDefault="00466D69" w:rsidP="00394D17">
      <w:pPr>
        <w:spacing w:after="0" w:line="240" w:lineRule="auto"/>
      </w:pPr>
      <w:r>
        <w:separator/>
      </w:r>
    </w:p>
  </w:footnote>
  <w:footnote w:type="continuationSeparator" w:id="0">
    <w:p w14:paraId="6FEB2A0C" w14:textId="77777777" w:rsidR="00466D69" w:rsidRDefault="00466D69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8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10215B"/>
    <w:multiLevelType w:val="hybridMultilevel"/>
    <w:tmpl w:val="911EA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9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0"/>
  </w:num>
  <w:num w:numId="4">
    <w:abstractNumId w:val="14"/>
  </w:num>
  <w:num w:numId="5">
    <w:abstractNumId w:val="16"/>
  </w:num>
  <w:num w:numId="6">
    <w:abstractNumId w:val="11"/>
  </w:num>
  <w:num w:numId="7">
    <w:abstractNumId w:val="20"/>
  </w:num>
  <w:num w:numId="8">
    <w:abstractNumId w:val="10"/>
  </w:num>
  <w:num w:numId="9">
    <w:abstractNumId w:val="30"/>
  </w:num>
  <w:num w:numId="10">
    <w:abstractNumId w:val="27"/>
  </w:num>
  <w:num w:numId="11">
    <w:abstractNumId w:val="22"/>
  </w:num>
  <w:num w:numId="12">
    <w:abstractNumId w:val="28"/>
  </w:num>
  <w:num w:numId="13">
    <w:abstractNumId w:val="19"/>
  </w:num>
  <w:num w:numId="14">
    <w:abstractNumId w:val="15"/>
  </w:num>
  <w:num w:numId="15">
    <w:abstractNumId w:val="6"/>
  </w:num>
  <w:num w:numId="16">
    <w:abstractNumId w:val="9"/>
  </w:num>
  <w:num w:numId="17">
    <w:abstractNumId w:val="23"/>
  </w:num>
  <w:num w:numId="18">
    <w:abstractNumId w:val="4"/>
  </w:num>
  <w:num w:numId="19">
    <w:abstractNumId w:val="8"/>
  </w:num>
  <w:num w:numId="20">
    <w:abstractNumId w:val="5"/>
  </w:num>
  <w:num w:numId="21">
    <w:abstractNumId w:val="25"/>
  </w:num>
  <w:num w:numId="22">
    <w:abstractNumId w:val="29"/>
  </w:num>
  <w:num w:numId="23">
    <w:abstractNumId w:val="1"/>
  </w:num>
  <w:num w:numId="24">
    <w:abstractNumId w:val="18"/>
  </w:num>
  <w:num w:numId="25">
    <w:abstractNumId w:val="12"/>
  </w:num>
  <w:num w:numId="26">
    <w:abstractNumId w:val="13"/>
  </w:num>
  <w:num w:numId="27">
    <w:abstractNumId w:val="2"/>
  </w:num>
  <w:num w:numId="28">
    <w:abstractNumId w:val="3"/>
  </w:num>
  <w:num w:numId="29">
    <w:abstractNumId w:val="17"/>
  </w:num>
  <w:num w:numId="30">
    <w:abstractNumId w:val="24"/>
  </w:num>
  <w:num w:numId="31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6C"/>
    <w:rsid w:val="00015EC4"/>
    <w:rsid w:val="00021C64"/>
    <w:rsid w:val="00035D87"/>
    <w:rsid w:val="00040585"/>
    <w:rsid w:val="00055FBB"/>
    <w:rsid w:val="00065D9E"/>
    <w:rsid w:val="00066407"/>
    <w:rsid w:val="000716B5"/>
    <w:rsid w:val="000754B4"/>
    <w:rsid w:val="0009350E"/>
    <w:rsid w:val="000A3B74"/>
    <w:rsid w:val="000C64DC"/>
    <w:rsid w:val="000E0DE2"/>
    <w:rsid w:val="00101910"/>
    <w:rsid w:val="0011609C"/>
    <w:rsid w:val="001301DD"/>
    <w:rsid w:val="00136AE8"/>
    <w:rsid w:val="001449A2"/>
    <w:rsid w:val="00163833"/>
    <w:rsid w:val="001811C5"/>
    <w:rsid w:val="00185E8F"/>
    <w:rsid w:val="001913E6"/>
    <w:rsid w:val="00192BFB"/>
    <w:rsid w:val="00193C3B"/>
    <w:rsid w:val="00195671"/>
    <w:rsid w:val="001B0479"/>
    <w:rsid w:val="001B1AA7"/>
    <w:rsid w:val="001B2564"/>
    <w:rsid w:val="001B68A1"/>
    <w:rsid w:val="001B7D64"/>
    <w:rsid w:val="001C1575"/>
    <w:rsid w:val="001C372C"/>
    <w:rsid w:val="001D1F3C"/>
    <w:rsid w:val="001D6210"/>
    <w:rsid w:val="001F57F9"/>
    <w:rsid w:val="00204968"/>
    <w:rsid w:val="00217138"/>
    <w:rsid w:val="00226330"/>
    <w:rsid w:val="00234ABF"/>
    <w:rsid w:val="00247150"/>
    <w:rsid w:val="00247E8E"/>
    <w:rsid w:val="00274436"/>
    <w:rsid w:val="002827B4"/>
    <w:rsid w:val="002B2629"/>
    <w:rsid w:val="002B3BBB"/>
    <w:rsid w:val="002B68EF"/>
    <w:rsid w:val="002B6CB3"/>
    <w:rsid w:val="002E2BD0"/>
    <w:rsid w:val="002E4718"/>
    <w:rsid w:val="002F0F76"/>
    <w:rsid w:val="003003B2"/>
    <w:rsid w:val="003252EF"/>
    <w:rsid w:val="003540C4"/>
    <w:rsid w:val="00355D06"/>
    <w:rsid w:val="00363518"/>
    <w:rsid w:val="00363B5C"/>
    <w:rsid w:val="00363BD1"/>
    <w:rsid w:val="00370012"/>
    <w:rsid w:val="00371DDF"/>
    <w:rsid w:val="00381332"/>
    <w:rsid w:val="003928E1"/>
    <w:rsid w:val="00394D17"/>
    <w:rsid w:val="00397E57"/>
    <w:rsid w:val="003A747B"/>
    <w:rsid w:val="003D632B"/>
    <w:rsid w:val="003E32F7"/>
    <w:rsid w:val="003E463A"/>
    <w:rsid w:val="003E7217"/>
    <w:rsid w:val="003F09BD"/>
    <w:rsid w:val="003F58AB"/>
    <w:rsid w:val="00423C9B"/>
    <w:rsid w:val="00431946"/>
    <w:rsid w:val="004401CB"/>
    <w:rsid w:val="00445146"/>
    <w:rsid w:val="004635F9"/>
    <w:rsid w:val="00466D69"/>
    <w:rsid w:val="00487293"/>
    <w:rsid w:val="00490F54"/>
    <w:rsid w:val="00493BE8"/>
    <w:rsid w:val="004967B7"/>
    <w:rsid w:val="00496944"/>
    <w:rsid w:val="004C07AD"/>
    <w:rsid w:val="004D0230"/>
    <w:rsid w:val="0050031C"/>
    <w:rsid w:val="00503C85"/>
    <w:rsid w:val="005057F1"/>
    <w:rsid w:val="005122F5"/>
    <w:rsid w:val="00525FBA"/>
    <w:rsid w:val="00573BBF"/>
    <w:rsid w:val="005749BF"/>
    <w:rsid w:val="00591107"/>
    <w:rsid w:val="00595ECC"/>
    <w:rsid w:val="005B7286"/>
    <w:rsid w:val="005C2F05"/>
    <w:rsid w:val="005D4BD2"/>
    <w:rsid w:val="005F1F67"/>
    <w:rsid w:val="00614DA8"/>
    <w:rsid w:val="00617439"/>
    <w:rsid w:val="006216FF"/>
    <w:rsid w:val="006219C8"/>
    <w:rsid w:val="006239EA"/>
    <w:rsid w:val="006414AD"/>
    <w:rsid w:val="00654FE8"/>
    <w:rsid w:val="0065736B"/>
    <w:rsid w:val="006634E9"/>
    <w:rsid w:val="006847AE"/>
    <w:rsid w:val="006A6B48"/>
    <w:rsid w:val="006B78E1"/>
    <w:rsid w:val="006C2272"/>
    <w:rsid w:val="006C5711"/>
    <w:rsid w:val="006D0648"/>
    <w:rsid w:val="006D0820"/>
    <w:rsid w:val="006D0BC6"/>
    <w:rsid w:val="006D70D8"/>
    <w:rsid w:val="006E15FD"/>
    <w:rsid w:val="006E4BA9"/>
    <w:rsid w:val="006E56F9"/>
    <w:rsid w:val="0070655E"/>
    <w:rsid w:val="007257D0"/>
    <w:rsid w:val="007329B7"/>
    <w:rsid w:val="007430F4"/>
    <w:rsid w:val="00744C0E"/>
    <w:rsid w:val="00776309"/>
    <w:rsid w:val="00780A09"/>
    <w:rsid w:val="007823D1"/>
    <w:rsid w:val="00786248"/>
    <w:rsid w:val="00794F24"/>
    <w:rsid w:val="0079600A"/>
    <w:rsid w:val="007A4C51"/>
    <w:rsid w:val="007B25EA"/>
    <w:rsid w:val="007B3F15"/>
    <w:rsid w:val="007D4196"/>
    <w:rsid w:val="007D54A2"/>
    <w:rsid w:val="007D6E6B"/>
    <w:rsid w:val="007F550C"/>
    <w:rsid w:val="0081702E"/>
    <w:rsid w:val="008339C8"/>
    <w:rsid w:val="00835D2A"/>
    <w:rsid w:val="00862F17"/>
    <w:rsid w:val="008B1F92"/>
    <w:rsid w:val="008B5F3D"/>
    <w:rsid w:val="008D4754"/>
    <w:rsid w:val="008D51F4"/>
    <w:rsid w:val="008E0AC6"/>
    <w:rsid w:val="008E1353"/>
    <w:rsid w:val="008E3E80"/>
    <w:rsid w:val="008E5FB3"/>
    <w:rsid w:val="008E76EA"/>
    <w:rsid w:val="00904D38"/>
    <w:rsid w:val="009162E1"/>
    <w:rsid w:val="0093002C"/>
    <w:rsid w:val="00931AE0"/>
    <w:rsid w:val="00933AD7"/>
    <w:rsid w:val="009352E7"/>
    <w:rsid w:val="00966C8B"/>
    <w:rsid w:val="0097284D"/>
    <w:rsid w:val="009768BD"/>
    <w:rsid w:val="009778EA"/>
    <w:rsid w:val="00997EE6"/>
    <w:rsid w:val="009A0882"/>
    <w:rsid w:val="009A5D71"/>
    <w:rsid w:val="009C5D58"/>
    <w:rsid w:val="009E50F5"/>
    <w:rsid w:val="009F4B27"/>
    <w:rsid w:val="00A01674"/>
    <w:rsid w:val="00A075D0"/>
    <w:rsid w:val="00A220CA"/>
    <w:rsid w:val="00A22929"/>
    <w:rsid w:val="00A27F2F"/>
    <w:rsid w:val="00A61CF5"/>
    <w:rsid w:val="00A624B6"/>
    <w:rsid w:val="00A721FF"/>
    <w:rsid w:val="00A7440C"/>
    <w:rsid w:val="00A86364"/>
    <w:rsid w:val="00AA122A"/>
    <w:rsid w:val="00AA1A8C"/>
    <w:rsid w:val="00AA672C"/>
    <w:rsid w:val="00AB3B6C"/>
    <w:rsid w:val="00AE5867"/>
    <w:rsid w:val="00AF0116"/>
    <w:rsid w:val="00B01361"/>
    <w:rsid w:val="00B141B1"/>
    <w:rsid w:val="00B20DDE"/>
    <w:rsid w:val="00B332B4"/>
    <w:rsid w:val="00B4176C"/>
    <w:rsid w:val="00B5015E"/>
    <w:rsid w:val="00B50929"/>
    <w:rsid w:val="00B51057"/>
    <w:rsid w:val="00B57A4A"/>
    <w:rsid w:val="00B604DC"/>
    <w:rsid w:val="00B6051A"/>
    <w:rsid w:val="00B60E60"/>
    <w:rsid w:val="00B750D0"/>
    <w:rsid w:val="00B86A06"/>
    <w:rsid w:val="00BA3E88"/>
    <w:rsid w:val="00BB778D"/>
    <w:rsid w:val="00BC2A2E"/>
    <w:rsid w:val="00BD1B99"/>
    <w:rsid w:val="00BD5280"/>
    <w:rsid w:val="00BD5488"/>
    <w:rsid w:val="00BF0FEB"/>
    <w:rsid w:val="00BF4827"/>
    <w:rsid w:val="00C124A0"/>
    <w:rsid w:val="00C17C57"/>
    <w:rsid w:val="00C3200E"/>
    <w:rsid w:val="00C41F0F"/>
    <w:rsid w:val="00C67FCD"/>
    <w:rsid w:val="00C8062C"/>
    <w:rsid w:val="00C82D15"/>
    <w:rsid w:val="00C967A0"/>
    <w:rsid w:val="00CC3D94"/>
    <w:rsid w:val="00CE3A92"/>
    <w:rsid w:val="00D03EF9"/>
    <w:rsid w:val="00D20BAB"/>
    <w:rsid w:val="00D24996"/>
    <w:rsid w:val="00D42B7C"/>
    <w:rsid w:val="00D4456E"/>
    <w:rsid w:val="00D606DB"/>
    <w:rsid w:val="00D70041"/>
    <w:rsid w:val="00D74C65"/>
    <w:rsid w:val="00D76E7E"/>
    <w:rsid w:val="00D836AE"/>
    <w:rsid w:val="00D861B2"/>
    <w:rsid w:val="00DA2716"/>
    <w:rsid w:val="00DA7031"/>
    <w:rsid w:val="00DC59BB"/>
    <w:rsid w:val="00DD02FE"/>
    <w:rsid w:val="00DE3AF1"/>
    <w:rsid w:val="00DF6EB0"/>
    <w:rsid w:val="00E048B5"/>
    <w:rsid w:val="00E070C6"/>
    <w:rsid w:val="00E22465"/>
    <w:rsid w:val="00E2320D"/>
    <w:rsid w:val="00E401B9"/>
    <w:rsid w:val="00E408DA"/>
    <w:rsid w:val="00E44190"/>
    <w:rsid w:val="00E5463E"/>
    <w:rsid w:val="00E603C6"/>
    <w:rsid w:val="00E64D25"/>
    <w:rsid w:val="00E75999"/>
    <w:rsid w:val="00E94CB5"/>
    <w:rsid w:val="00EC0158"/>
    <w:rsid w:val="00ED686E"/>
    <w:rsid w:val="00EF1249"/>
    <w:rsid w:val="00EF3876"/>
    <w:rsid w:val="00F047B0"/>
    <w:rsid w:val="00F10C3B"/>
    <w:rsid w:val="00F245A1"/>
    <w:rsid w:val="00F27817"/>
    <w:rsid w:val="00F706FF"/>
    <w:rsid w:val="00F756BA"/>
    <w:rsid w:val="00F9293F"/>
    <w:rsid w:val="00F93520"/>
    <w:rsid w:val="00F96AB9"/>
    <w:rsid w:val="00FB7E6E"/>
    <w:rsid w:val="00F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7A0B"/>
  <w15:chartTrackingRefBased/>
  <w15:docId w15:val="{9A9F1655-CF4A-4755-99BB-9B2B70E3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DBC0F99635044B98268D09AA7D380" ma:contentTypeVersion="10" ma:contentTypeDescription="Stvaranje novog dokumenta." ma:contentTypeScope="" ma:versionID="fd17190842bc9529aa9b283391a7b79c">
  <xsd:schema xmlns:xsd="http://www.w3.org/2001/XMLSchema" xmlns:xs="http://www.w3.org/2001/XMLSchema" xmlns:p="http://schemas.microsoft.com/office/2006/metadata/properties" xmlns:ns2="8d2279b7-cf68-4b2f-925f-557425a2a6cf" xmlns:ns3="c1e04bde-5407-47d7-bba1-25babd42aec2" targetNamespace="http://schemas.microsoft.com/office/2006/metadata/properties" ma:root="true" ma:fieldsID="5dd074750045569c1d9899a8965cd1f9" ns2:_="" ns3:_="">
    <xsd:import namespace="8d2279b7-cf68-4b2f-925f-557425a2a6cf"/>
    <xsd:import namespace="c1e04bde-5407-47d7-bba1-25babd42a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79b7-cf68-4b2f-925f-557425a2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04bde-5407-47d7-bba1-25babd42ae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1af38a-686d-48cc-af8b-3eca24789fbf}" ma:internalName="TaxCatchAll" ma:showField="CatchAllData" ma:web="c1e04bde-5407-47d7-bba1-25babd42a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7A41C-4CE9-4915-8308-FF0076B657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EB245E-B2E4-4F15-B058-7618C8024428}"/>
</file>

<file path=customXml/itemProps3.xml><?xml version="1.0" encoding="utf-8"?>
<ds:datastoreItem xmlns:ds="http://schemas.openxmlformats.org/officeDocument/2006/customXml" ds:itemID="{4C3CFA28-73C4-4457-BCB7-FA7D5929C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14</Pages>
  <Words>5373</Words>
  <Characters>30628</Characters>
  <Application>Microsoft Office Word</Application>
  <DocSecurity>0</DocSecurity>
  <Lines>255</Lines>
  <Paragraphs>71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alenka sizinek</cp:lastModifiedBy>
  <cp:revision>43</cp:revision>
  <cp:lastPrinted>2019-08-28T17:14:00Z</cp:lastPrinted>
  <dcterms:created xsi:type="dcterms:W3CDTF">2019-08-28T16:31:00Z</dcterms:created>
  <dcterms:modified xsi:type="dcterms:W3CDTF">2024-09-29T07:49:00Z</dcterms:modified>
</cp:coreProperties>
</file>